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168" w:type="dxa"/>
        <w:tblLayout w:type="fixed"/>
        <w:tblLook w:val="0000"/>
      </w:tblPr>
      <w:tblGrid>
        <w:gridCol w:w="4395"/>
        <w:gridCol w:w="1701"/>
        <w:gridCol w:w="4678"/>
      </w:tblGrid>
      <w:tr w:rsidR="00A072E5" w:rsidRPr="0013508B" w:rsidTr="00CA3E66">
        <w:trPr>
          <w:trHeight w:val="1608"/>
        </w:trPr>
        <w:tc>
          <w:tcPr>
            <w:tcW w:w="4395" w:type="dxa"/>
          </w:tcPr>
          <w:p w:rsidR="00A072E5" w:rsidRPr="0013508B" w:rsidRDefault="00A072E5" w:rsidP="00CA3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Ақмола облысы білім басқармасының</w:t>
            </w:r>
          </w:p>
          <w:p w:rsidR="00A072E5" w:rsidRPr="0013508B" w:rsidRDefault="00A072E5" w:rsidP="00CA3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“Көкшетау қаласы, ақыл</w:t>
            </w: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 бұзушы-</w:t>
            </w:r>
          </w:p>
          <w:p w:rsidR="00A072E5" w:rsidRPr="00145E4C" w:rsidRDefault="00A072E5" w:rsidP="00CA3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лықтары мен психикалық дамуы кешбалаларға арналған </w:t>
            </w: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облыстықарнайы түзету мектеп-интернаты”коммуналдық мемлекеттік мекемесі                        </w:t>
            </w:r>
          </w:p>
        </w:tc>
        <w:tc>
          <w:tcPr>
            <w:tcW w:w="1701" w:type="dxa"/>
            <w:shd w:val="clear" w:color="auto" w:fill="auto"/>
          </w:tcPr>
          <w:p w:rsidR="00A072E5" w:rsidRPr="0013508B" w:rsidRDefault="00A072E5" w:rsidP="00CA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08B">
              <w:rPr>
                <w:rFonts w:ascii="Times New Roman" w:hAnsi="Times New Roman" w:cs="Times New Roman"/>
                <w:sz w:val="24"/>
                <w:szCs w:val="24"/>
              </w:rPr>
              <w:object w:dxaOrig="2787" w:dyaOrig="27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3pt;height:62.8pt" o:ole="">
                  <v:imagedata r:id="rId5" o:title=""/>
                </v:shape>
                <o:OLEObject Type="Embed" ProgID="CorelDRAW.Graphic.11" ShapeID="_x0000_i1025" DrawAspect="Content" ObjectID="_1547538388" r:id="rId6"/>
              </w:object>
            </w:r>
          </w:p>
        </w:tc>
        <w:tc>
          <w:tcPr>
            <w:tcW w:w="4678" w:type="dxa"/>
            <w:shd w:val="clear" w:color="auto" w:fill="auto"/>
          </w:tcPr>
          <w:p w:rsidR="00A072E5" w:rsidRPr="00145E4C" w:rsidRDefault="00A072E5" w:rsidP="00CA3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оммунальное государственное учреждение «Областная специальная </w:t>
            </w:r>
            <w:proofErr w:type="spellStart"/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коррекционнаяшкола-интернат</w:t>
            </w:r>
            <w:proofErr w:type="spellEnd"/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 для детей с задержкой</w:t>
            </w: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психического развития и интеллектуальными</w:t>
            </w:r>
          </w:p>
          <w:p w:rsidR="00A072E5" w:rsidRPr="00145E4C" w:rsidRDefault="00A072E5" w:rsidP="00CA3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нарушениями, город Кокшетау» управления</w:t>
            </w:r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бразования</w:t>
            </w:r>
            <w:proofErr w:type="spellEnd"/>
            <w:r w:rsidRPr="0013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Акмолинской области  </w:t>
            </w:r>
          </w:p>
        </w:tc>
      </w:tr>
    </w:tbl>
    <w:p w:rsidR="00A072E5" w:rsidRPr="00145E4C" w:rsidRDefault="00A072E5" w:rsidP="00A072E5">
      <w:pPr>
        <w:spacing w:after="0"/>
      </w:pPr>
    </w:p>
    <w:tbl>
      <w:tblPr>
        <w:tblW w:w="10632" w:type="dxa"/>
        <w:tblInd w:w="-1026" w:type="dxa"/>
        <w:tblLook w:val="0000"/>
      </w:tblPr>
      <w:tblGrid>
        <w:gridCol w:w="4395"/>
        <w:gridCol w:w="1275"/>
        <w:gridCol w:w="4962"/>
      </w:tblGrid>
      <w:tr w:rsidR="00A072E5" w:rsidRPr="00A072E5" w:rsidTr="00CA3E66">
        <w:trPr>
          <w:trHeight w:val="720"/>
        </w:trPr>
        <w:tc>
          <w:tcPr>
            <w:tcW w:w="4395" w:type="dxa"/>
          </w:tcPr>
          <w:p w:rsidR="00A072E5" w:rsidRDefault="00A072E5" w:rsidP="00CA3E66">
            <w:pPr>
              <w:spacing w:after="0" w:line="240" w:lineRule="auto"/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</w:pPr>
            <w:r w:rsidRPr="007C0EAA">
              <w:rPr>
                <w:b/>
                <w:bCs/>
                <w:sz w:val="18"/>
                <w:szCs w:val="20"/>
                <w:lang w:val="kk-KZ"/>
              </w:rPr>
              <w:t xml:space="preserve">020000,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Ақмола облысы,</w:t>
            </w:r>
            <w:r w:rsidRPr="007C0EAA"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К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ө</w:t>
            </w:r>
            <w:r w:rsidRPr="007C0EAA"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к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шетау қаласы,</w:t>
            </w:r>
          </w:p>
          <w:p w:rsidR="00A072E5" w:rsidRPr="00145E4C" w:rsidRDefault="00A072E5" w:rsidP="00CA3E66">
            <w:pPr>
              <w:spacing w:after="0" w:line="240" w:lineRule="auto"/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Юбилей мөлтекауданы, 75  тел 8 (7162</w:t>
            </w:r>
            <w:r w:rsidRPr="00701345">
              <w:rPr>
                <w:rFonts w:ascii="KZ Times New Roman" w:hAnsi="KZ Times New Roman"/>
                <w:b/>
                <w:bCs/>
                <w:sz w:val="18"/>
                <w:szCs w:val="20"/>
              </w:rPr>
              <w:t xml:space="preserve">)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 xml:space="preserve">77 56 06, 77 10 75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/>
              </w:rPr>
              <w:t>e</w:t>
            </w:r>
            <w:r w:rsidRPr="00701345">
              <w:rPr>
                <w:rFonts w:ascii="KZ Times New Roman" w:hAnsi="KZ Times New Roman"/>
                <w:b/>
                <w:bCs/>
                <w:sz w:val="18"/>
                <w:szCs w:val="20"/>
              </w:rPr>
              <w:t>-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/>
              </w:rPr>
              <w:t>mail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:</w:t>
            </w:r>
            <w:r w:rsidRPr="00D82ACB"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kokc_vsi@mail.ru</w:t>
            </w:r>
          </w:p>
        </w:tc>
        <w:tc>
          <w:tcPr>
            <w:tcW w:w="1275" w:type="dxa"/>
            <w:shd w:val="clear" w:color="auto" w:fill="auto"/>
          </w:tcPr>
          <w:p w:rsidR="00A072E5" w:rsidRPr="00D82ACB" w:rsidRDefault="00A072E5" w:rsidP="00CA3E66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A072E5" w:rsidRDefault="00A072E5" w:rsidP="00CA3E66">
            <w:pPr>
              <w:spacing w:after="0" w:line="240" w:lineRule="auto"/>
              <w:jc w:val="both"/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020000, Акмолинская область, г. Кокшетау,</w:t>
            </w:r>
          </w:p>
          <w:p w:rsidR="00A072E5" w:rsidRDefault="00A072E5" w:rsidP="00CA3E66">
            <w:pPr>
              <w:spacing w:after="0" w:line="240" w:lineRule="auto"/>
              <w:jc w:val="both"/>
              <w:rPr>
                <w:sz w:val="18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мкр.Юбилейный, 75 тел 8(7162) 77 56 06, 77 10 75</w:t>
            </w:r>
          </w:p>
          <w:p w:rsidR="00A072E5" w:rsidRPr="009E2D0A" w:rsidRDefault="00A072E5" w:rsidP="00CA3E66">
            <w:pPr>
              <w:spacing w:after="0" w:line="240" w:lineRule="auto"/>
              <w:rPr>
                <w:lang w:val="kk-KZ"/>
              </w:rPr>
            </w:pPr>
            <w:r w:rsidRPr="00701345"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e-mail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:</w:t>
            </w:r>
            <w:r w:rsidRPr="00D82ACB">
              <w:rPr>
                <w:rFonts w:ascii="KZ Times New Roman" w:hAnsi="KZ Times New Roman"/>
                <w:b/>
                <w:bCs/>
                <w:sz w:val="18"/>
                <w:szCs w:val="20"/>
                <w:lang w:val="kk-KZ"/>
              </w:rPr>
              <w:t>kokc_vsi@mail.ru</w:t>
            </w:r>
          </w:p>
        </w:tc>
      </w:tr>
    </w:tbl>
    <w:p w:rsidR="00A072E5" w:rsidRDefault="00A072E5" w:rsidP="00A072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Управление образования </w:t>
      </w:r>
    </w:p>
    <w:p w:rsidR="00A072E5" w:rsidRPr="00A072E5" w:rsidRDefault="00A072E5" w:rsidP="00A072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Акмолинской области</w:t>
      </w:r>
    </w:p>
    <w:p w:rsidR="00A072E5" w:rsidRDefault="00A072E5" w:rsidP="00A072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CB2313" w:rsidP="00A072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2E5">
        <w:rPr>
          <w:rFonts w:ascii="Times New Roman" w:hAnsi="Times New Roman" w:cs="Times New Roman"/>
          <w:b/>
          <w:sz w:val="32"/>
          <w:szCs w:val="32"/>
        </w:rPr>
        <w:t>Протокол мини семинара от 06.01.2017</w:t>
      </w:r>
    </w:p>
    <w:p w:rsidR="00A072E5" w:rsidRPr="00A072E5" w:rsidRDefault="00A072E5" w:rsidP="00A072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313" w:rsidRPr="00A072E5" w:rsidRDefault="00CB2313" w:rsidP="00A072E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72E5">
        <w:rPr>
          <w:rFonts w:ascii="Times New Roman" w:hAnsi="Times New Roman" w:cs="Times New Roman"/>
          <w:sz w:val="32"/>
          <w:szCs w:val="32"/>
        </w:rPr>
        <w:t>Тема: «Государственные услуги в образовательном пространстве областной специальной коррекционной школы-интерната для детей с ЗПР и интеллектуальными нарушениями»</w:t>
      </w:r>
      <w:r w:rsidR="00A072E5" w:rsidRPr="00A072E5">
        <w:rPr>
          <w:rFonts w:ascii="Times New Roman" w:hAnsi="Times New Roman" w:cs="Times New Roman"/>
          <w:sz w:val="32"/>
          <w:szCs w:val="32"/>
        </w:rPr>
        <w:t>.</w:t>
      </w:r>
    </w:p>
    <w:p w:rsidR="00CB2313" w:rsidRPr="00A072E5" w:rsidRDefault="00CB2313" w:rsidP="00A072E5">
      <w:pPr>
        <w:jc w:val="both"/>
        <w:rPr>
          <w:rFonts w:ascii="Times New Roman" w:hAnsi="Times New Roman" w:cs="Times New Roman"/>
          <w:sz w:val="32"/>
          <w:szCs w:val="32"/>
        </w:rPr>
      </w:pPr>
      <w:r w:rsidRPr="00A072E5">
        <w:rPr>
          <w:rFonts w:ascii="Times New Roman" w:hAnsi="Times New Roman" w:cs="Times New Roman"/>
          <w:sz w:val="32"/>
          <w:szCs w:val="32"/>
        </w:rPr>
        <w:t xml:space="preserve">Основной докладчик Соколова Л.А. освятила значение государственных </w:t>
      </w:r>
      <w:proofErr w:type="gramStart"/>
      <w:r w:rsidRPr="00A072E5">
        <w:rPr>
          <w:rFonts w:ascii="Times New Roman" w:hAnsi="Times New Roman" w:cs="Times New Roman"/>
          <w:sz w:val="32"/>
          <w:szCs w:val="32"/>
        </w:rPr>
        <w:t>услуг</w:t>
      </w:r>
      <w:proofErr w:type="gramEnd"/>
      <w:r w:rsidRPr="00A072E5">
        <w:rPr>
          <w:rFonts w:ascii="Times New Roman" w:hAnsi="Times New Roman" w:cs="Times New Roman"/>
          <w:sz w:val="32"/>
          <w:szCs w:val="32"/>
        </w:rPr>
        <w:t xml:space="preserve"> которые били раскрыты по следующим пунктам:</w:t>
      </w:r>
    </w:p>
    <w:p w:rsidR="00CB2313" w:rsidRPr="00A072E5" w:rsidRDefault="00CB2313" w:rsidP="00A072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072E5">
        <w:rPr>
          <w:rFonts w:ascii="Times New Roman" w:hAnsi="Times New Roman" w:cs="Times New Roman"/>
          <w:sz w:val="32"/>
          <w:szCs w:val="32"/>
        </w:rPr>
        <w:t>Актуальность оказания государственных услуг на современном этапе  новых приоритетов  развития общества;</w:t>
      </w:r>
    </w:p>
    <w:p w:rsidR="00CB2313" w:rsidRPr="00A072E5" w:rsidRDefault="00CB2313" w:rsidP="00A072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072E5">
        <w:rPr>
          <w:rFonts w:ascii="Times New Roman" w:hAnsi="Times New Roman" w:cs="Times New Roman"/>
          <w:sz w:val="32"/>
          <w:szCs w:val="32"/>
        </w:rPr>
        <w:t>Существующая нормативно-правовая база по оказанию государственных услуг;</w:t>
      </w:r>
    </w:p>
    <w:p w:rsidR="00CB2313" w:rsidRPr="00A072E5" w:rsidRDefault="00CB2313" w:rsidP="00A072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072E5">
        <w:rPr>
          <w:rFonts w:ascii="Times New Roman" w:hAnsi="Times New Roman" w:cs="Times New Roman"/>
          <w:sz w:val="32"/>
          <w:szCs w:val="32"/>
        </w:rPr>
        <w:t>Основные термины и понятия в сфере услуг;</w:t>
      </w:r>
    </w:p>
    <w:p w:rsidR="00CB2313" w:rsidRPr="00A072E5" w:rsidRDefault="00CB2313" w:rsidP="00A072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072E5">
        <w:rPr>
          <w:rFonts w:ascii="Times New Roman" w:hAnsi="Times New Roman" w:cs="Times New Roman"/>
          <w:sz w:val="32"/>
          <w:szCs w:val="32"/>
        </w:rPr>
        <w:t>Перечень услуг оказываемых в специальной коррекционной школе –</w:t>
      </w:r>
      <w:r w:rsidR="00A072E5">
        <w:rPr>
          <w:rFonts w:ascii="Times New Roman" w:hAnsi="Times New Roman" w:cs="Times New Roman"/>
          <w:sz w:val="32"/>
          <w:szCs w:val="32"/>
        </w:rPr>
        <w:t xml:space="preserve"> </w:t>
      </w:r>
      <w:r w:rsidRPr="00A072E5">
        <w:rPr>
          <w:rFonts w:ascii="Times New Roman" w:hAnsi="Times New Roman" w:cs="Times New Roman"/>
          <w:sz w:val="32"/>
          <w:szCs w:val="32"/>
        </w:rPr>
        <w:t>интернат.</w:t>
      </w:r>
    </w:p>
    <w:p w:rsidR="00CB2313" w:rsidRPr="00A072E5" w:rsidRDefault="00A072E5" w:rsidP="00A072E5">
      <w:pPr>
        <w:jc w:val="both"/>
        <w:rPr>
          <w:rFonts w:ascii="Times New Roman" w:hAnsi="Times New Roman" w:cs="Times New Roman"/>
          <w:sz w:val="32"/>
          <w:szCs w:val="32"/>
        </w:rPr>
      </w:pPr>
      <w:r w:rsidRPr="00A072E5">
        <w:rPr>
          <w:rFonts w:ascii="Times New Roman" w:hAnsi="Times New Roman" w:cs="Times New Roman"/>
          <w:sz w:val="32"/>
          <w:szCs w:val="32"/>
        </w:rPr>
        <w:t>В ходе семинара были вручены буклеты-памятки всем участникам.</w:t>
      </w:r>
    </w:p>
    <w:p w:rsidR="00A072E5" w:rsidRDefault="00CB2313" w:rsidP="00A072E5">
      <w:pPr>
        <w:jc w:val="both"/>
        <w:rPr>
          <w:rFonts w:ascii="Times New Roman" w:hAnsi="Times New Roman" w:cs="Times New Roman"/>
          <w:sz w:val="32"/>
          <w:szCs w:val="32"/>
        </w:rPr>
      </w:pPr>
      <w:r w:rsidRPr="00A072E5">
        <w:rPr>
          <w:rFonts w:ascii="Times New Roman" w:hAnsi="Times New Roman" w:cs="Times New Roman"/>
          <w:sz w:val="32"/>
          <w:szCs w:val="32"/>
        </w:rPr>
        <w:t>По завершению</w:t>
      </w:r>
      <w:r w:rsidR="00A072E5" w:rsidRPr="00A072E5">
        <w:rPr>
          <w:rFonts w:ascii="Times New Roman" w:hAnsi="Times New Roman" w:cs="Times New Roman"/>
          <w:sz w:val="32"/>
          <w:szCs w:val="32"/>
        </w:rPr>
        <w:t xml:space="preserve"> мини – семинара Соколова Л.А. ответила на все интересующие педагогический коллектив вопросы, заострила внимание на важности и ответственности в правильном и своевременном оформлении  государственных услуг, оказываемых  в данной школе.</w:t>
      </w:r>
    </w:p>
    <w:p w:rsidR="00A072E5" w:rsidRPr="00A072E5" w:rsidRDefault="00A072E5" w:rsidP="00A072E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школы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А.Касенова</w:t>
      </w:r>
      <w:proofErr w:type="spellEnd"/>
    </w:p>
    <w:sectPr w:rsidR="00A072E5" w:rsidRPr="00A0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B1C"/>
    <w:multiLevelType w:val="hybridMultilevel"/>
    <w:tmpl w:val="E254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2313"/>
    <w:rsid w:val="00A072E5"/>
    <w:rsid w:val="00CB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2017-02-02T04:42:00Z</dcterms:created>
  <dcterms:modified xsi:type="dcterms:W3CDTF">2017-02-02T05:00:00Z</dcterms:modified>
</cp:coreProperties>
</file>