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D1" w:rsidRPr="00B451D1" w:rsidRDefault="00B451D1" w:rsidP="00B451D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51D1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9023E9" w:rsidRDefault="00B451D1" w:rsidP="00B451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1D1">
        <w:rPr>
          <w:rFonts w:ascii="Times New Roman" w:hAnsi="Times New Roman" w:cs="Times New Roman"/>
          <w:b/>
          <w:sz w:val="24"/>
          <w:szCs w:val="24"/>
        </w:rPr>
        <w:t xml:space="preserve">Отчет  о работе </w:t>
      </w:r>
      <w:r w:rsidR="00CB0052">
        <w:rPr>
          <w:rFonts w:ascii="Times New Roman" w:hAnsi="Times New Roman" w:cs="Times New Roman"/>
          <w:b/>
          <w:sz w:val="24"/>
          <w:szCs w:val="24"/>
        </w:rPr>
        <w:t xml:space="preserve">КГУ «ОСКШИ №1» за </w:t>
      </w:r>
      <w:r w:rsidRPr="00B451D1">
        <w:rPr>
          <w:rFonts w:ascii="Times New Roman" w:hAnsi="Times New Roman" w:cs="Times New Roman"/>
          <w:b/>
          <w:sz w:val="24"/>
          <w:szCs w:val="24"/>
        </w:rPr>
        <w:t>2016 год</w:t>
      </w:r>
    </w:p>
    <w:p w:rsidR="00AE2611" w:rsidRDefault="00B451D1" w:rsidP="00B451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1D1">
        <w:rPr>
          <w:rFonts w:ascii="Times New Roman" w:hAnsi="Times New Roman" w:cs="Times New Roman"/>
          <w:b/>
          <w:sz w:val="24"/>
          <w:szCs w:val="24"/>
        </w:rPr>
        <w:t xml:space="preserve">  по внутреннему </w:t>
      </w:r>
      <w:proofErr w:type="gramStart"/>
      <w:r w:rsidRPr="00B451D1">
        <w:rPr>
          <w:rFonts w:ascii="Times New Roman" w:hAnsi="Times New Roman" w:cs="Times New Roman"/>
          <w:b/>
          <w:sz w:val="24"/>
          <w:szCs w:val="24"/>
        </w:rPr>
        <w:t>контролю за</w:t>
      </w:r>
      <w:proofErr w:type="gramEnd"/>
      <w:r w:rsidRPr="00B451D1">
        <w:rPr>
          <w:rFonts w:ascii="Times New Roman" w:hAnsi="Times New Roman" w:cs="Times New Roman"/>
          <w:b/>
          <w:sz w:val="24"/>
          <w:szCs w:val="24"/>
        </w:rPr>
        <w:t xml:space="preserve"> качеством оказываемых государственных услуг</w:t>
      </w:r>
    </w:p>
    <w:tbl>
      <w:tblPr>
        <w:tblpPr w:leftFromText="181" w:rightFromText="181" w:vertAnchor="text" w:horzAnchor="margin" w:tblpY="77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7370"/>
        <w:gridCol w:w="1936"/>
      </w:tblGrid>
      <w:tr w:rsidR="00B451D1" w:rsidRPr="00A25A4A" w:rsidTr="00E220A5">
        <w:trPr>
          <w:trHeight w:val="13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E220A5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20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E220A5" w:rsidRDefault="00B451D1" w:rsidP="00E22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20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Выполняемые мероприятия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1D1" w:rsidRPr="00E220A5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20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B451D1" w:rsidRPr="00A25A4A" w:rsidTr="00E220A5">
        <w:trPr>
          <w:trHeight w:val="6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проведенных контрольных мероприятий, всего</w:t>
            </w:r>
          </w:p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утвержденному годовому плану контрольных мероприятий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по результатам мониторинга качества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объектов контрольных мероприятий, всего</w:t>
            </w:r>
          </w:p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местных исполнительных органов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подведомственных организаций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физических лиц, оказывающих государственные услуги 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в соответствии с законодательством Республики Казахстан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юридических лиц, оказывающих государственные услуги 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соответствии с законодательством Республики Казахстан (не являющихся государственными органами или подведомственными организациями)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выявленных нарушений, всего, из них: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факты нарушений сроков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факты оказания государственных услуг при отсутствии полного пакета документов, предусмотренного утвержденным стандартом государственной услуги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факты отказа в оказании государственной услуги по основаниям, не предусмотренным законами Республики Казахстан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факты истребования документов, 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 предусмотренных утвержденным стандартом государственной услуги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3.5.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факты нарушений иных требований законодательства в сфере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нарушений, по итогам которых приняты меры 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по восстановлению нарушенных прав </w:t>
            </w:r>
            <w:proofErr w:type="spellStart"/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услугополучателей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лиц, восстановивших нарушенные права при получении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выявленных в ходе контрольных мероприятий нарушений сроков рассмотрения жалоб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наложенных дисциплинарных взысканий по итогам контрольных мероприятий, всего</w:t>
            </w:r>
          </w:p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замечание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выговор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строгий выговор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предупреждение о неполном служебном соответствии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понижение в должности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7.6.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увольнение с занимаемой должности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лиц, 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привлеченных к дисциплинарной ответственности, всего</w:t>
            </w:r>
          </w:p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сотрудники местных исполнительных органов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сотрудники подведомственных организаций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8.3.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иные лица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выработанных рекомендаций по итогам контрольных мероприятий, всего</w:t>
            </w:r>
          </w:p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исполненных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неисполненных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7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государственных услуг, оказанных с нарушением установленных сроков, всего,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 том числе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2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оказанных с нарушением установленных сроков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услугодателями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оказанных через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) в бумажном виде,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всего,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4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оказанных с нарушением установленных сроков через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30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10.3.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оказанных с нарушением установленных сроков в электронном виде,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4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жалоб на качество оказанных государственных услуг –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84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Количество жалоб на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качество государственных услуг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оказанных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услугодателями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оказанных через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br/>
              <w:t>в бумажном виде,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жалоб на 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государственных услуг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оказанных через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5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жалоб на 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государственных услуг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оказанных 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br/>
              <w:t>в электронном виде,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поступления жалоб на качество оказания государственной услуги: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от физических лиц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21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от государственных органов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0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от юридических лиц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поручения уполномоченного орган</w:t>
            </w:r>
            <w:r w:rsidRPr="007312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по оценке и </w:t>
            </w:r>
            <w:proofErr w:type="gram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из средств массовой информации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из других источников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66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нарушений сроков рассмотрения жалоб лиц на качество оказанных государственных услуг,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оказанных</w:t>
            </w:r>
            <w:proofErr w:type="gram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услугодателями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оказанных через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) в бумажном виде,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оказанных</w:t>
            </w:r>
            <w:proofErr w:type="gram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оказанных</w:t>
            </w:r>
            <w:proofErr w:type="gramEnd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виде,</w:t>
            </w: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нарушений, по итогам которых приняты меры </w:t>
            </w:r>
            <w:r w:rsidRPr="007312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восстановлению нарушенных прав </w:t>
            </w:r>
            <w:proofErr w:type="spellStart"/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услугополучателей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Количество лиц, восстановивших нарушенные права при получении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390735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1D1" w:rsidRPr="00A25A4A" w:rsidTr="00E220A5">
        <w:trPr>
          <w:trHeight w:val="6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DA37C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7C1">
              <w:rPr>
                <w:rFonts w:ascii="Times New Roman" w:hAnsi="Times New Roman" w:cs="Times New Roman"/>
                <w:sz w:val="24"/>
                <w:szCs w:val="24"/>
              </w:rPr>
              <w:t>Проведено семинаров-совещаний, «круглых столов», брифингов, конференций по вопросам качества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242154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B451D1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DA37C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7C1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сотрудников государственного органа (подведомственной организации) в СМИ по вопросам оказания государственных услуг </w:t>
            </w:r>
            <w:r w:rsidR="000E32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37C1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="000E32E5">
              <w:rPr>
                <w:rFonts w:ascii="Times New Roman" w:hAnsi="Times New Roman" w:cs="Times New Roman"/>
                <w:sz w:val="24"/>
                <w:szCs w:val="24"/>
              </w:rPr>
              <w:t xml:space="preserve"> (17=17,1+17,2+17,3)</w:t>
            </w:r>
            <w:r w:rsidRPr="00DA37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E" w:rsidRPr="007312AC" w:rsidRDefault="005E133C" w:rsidP="00946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7C1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C1" w:rsidRPr="00DA37C1" w:rsidRDefault="00DA37C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C1" w:rsidRPr="00DA37C1" w:rsidRDefault="00DA37C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7C1">
              <w:rPr>
                <w:rFonts w:ascii="Times New Roman" w:hAnsi="Times New Roman" w:cs="Times New Roman"/>
                <w:sz w:val="24"/>
                <w:szCs w:val="24"/>
              </w:rPr>
              <w:t>на телевидении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C1" w:rsidRPr="007312AC" w:rsidRDefault="007C4698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C1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C1" w:rsidRPr="00DA37C1" w:rsidRDefault="00DA37C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C1" w:rsidRPr="00DA37C1" w:rsidRDefault="00DA37C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7C1">
              <w:rPr>
                <w:rFonts w:ascii="Times New Roman" w:hAnsi="Times New Roman" w:cs="Times New Roman"/>
                <w:sz w:val="24"/>
                <w:szCs w:val="24"/>
              </w:rPr>
              <w:t>на радио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C1" w:rsidRPr="007312AC" w:rsidRDefault="007C4698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C1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C1" w:rsidRPr="00DA37C1" w:rsidRDefault="00DA37C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17.3.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C1" w:rsidRPr="00DA37C1" w:rsidRDefault="00DA37C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7C1">
              <w:rPr>
                <w:rFonts w:ascii="Times New Roman" w:hAnsi="Times New Roman" w:cs="Times New Roman"/>
                <w:sz w:val="24"/>
                <w:szCs w:val="24"/>
              </w:rPr>
              <w:t>в газетах и других печатных изданиях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C1" w:rsidRDefault="005E133C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30BE" w:rsidRPr="007312AC" w:rsidRDefault="007E30BE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92 от 01.12.16</w:t>
            </w:r>
          </w:p>
        </w:tc>
      </w:tr>
      <w:tr w:rsidR="00B451D1" w:rsidRPr="00A25A4A" w:rsidTr="00E220A5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312AC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AC">
              <w:rPr>
                <w:rFonts w:ascii="Times New Roman" w:hAnsi="Times New Roman" w:cs="Times New Roman"/>
                <w:sz w:val="24"/>
                <w:szCs w:val="24"/>
              </w:rPr>
              <w:t>Количество лиц, прошедших курсы повышения квалификации по вопросам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312AC" w:rsidRDefault="007C4698" w:rsidP="007C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68"/>
        <w:gridCol w:w="5069"/>
      </w:tblGrid>
      <w:tr w:rsidR="00B451D1" w:rsidRPr="00514E60" w:rsidTr="00C74AE4">
        <w:trPr>
          <w:jc w:val="center"/>
        </w:trPr>
        <w:tc>
          <w:tcPr>
            <w:tcW w:w="5068" w:type="dxa"/>
          </w:tcPr>
          <w:p w:rsidR="00B451D1" w:rsidRPr="00A25A4A" w:rsidRDefault="00B451D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51D1" w:rsidRDefault="00B451D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22D7" w:rsidRPr="00A25A4A" w:rsidRDefault="00A922D7" w:rsidP="00A9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D7974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797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</w:p>
          <w:p w:rsidR="00B451D1" w:rsidRPr="00A25A4A" w:rsidRDefault="00B451D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51D1" w:rsidRPr="00A25A4A" w:rsidRDefault="00B451D1" w:rsidP="00D51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B451D1" w:rsidRPr="00A25A4A" w:rsidRDefault="00B451D1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00F3" w:rsidRDefault="005E00F3" w:rsidP="00A9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51D1" w:rsidRPr="00A25A4A" w:rsidRDefault="005E00F3" w:rsidP="00A9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Касенова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А.Е</w:t>
            </w:r>
          </w:p>
        </w:tc>
      </w:tr>
      <w:tr w:rsidR="00B451D1" w:rsidRPr="00514E60" w:rsidTr="00C74AE4">
        <w:trPr>
          <w:jc w:val="center"/>
        </w:trPr>
        <w:tc>
          <w:tcPr>
            <w:tcW w:w="5068" w:type="dxa"/>
          </w:tcPr>
          <w:p w:rsidR="00B451D1" w:rsidRPr="00A25A4A" w:rsidRDefault="00AD7974" w:rsidP="00D5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Исполнитель: Соколова Л.А. </w:t>
            </w:r>
          </w:p>
          <w:p w:rsidR="00B451D1" w:rsidRPr="00A25A4A" w:rsidRDefault="00B451D1" w:rsidP="00D51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B451D1" w:rsidRDefault="00B451D1" w:rsidP="00D5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A4A">
              <w:rPr>
                <w:rFonts w:ascii="Times New Roman" w:hAnsi="Times New Roman"/>
                <w:sz w:val="24"/>
                <w:szCs w:val="24"/>
              </w:rPr>
              <w:t>Телефон:</w:t>
            </w:r>
            <w:r w:rsidR="00AD7974">
              <w:rPr>
                <w:rFonts w:ascii="Times New Roman" w:hAnsi="Times New Roman"/>
                <w:sz w:val="24"/>
                <w:szCs w:val="24"/>
              </w:rPr>
              <w:t>77-10-75, 87015284779</w:t>
            </w:r>
            <w:r w:rsidRPr="00A25A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7974" w:rsidRPr="00A25A4A" w:rsidRDefault="00AD7974" w:rsidP="00D5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51D1" w:rsidRPr="00A25A4A" w:rsidRDefault="00B451D1" w:rsidP="00D5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1D1" w:rsidRPr="00514E60" w:rsidTr="00C74AE4">
        <w:trPr>
          <w:jc w:val="center"/>
        </w:trPr>
        <w:tc>
          <w:tcPr>
            <w:tcW w:w="5068" w:type="dxa"/>
          </w:tcPr>
          <w:p w:rsidR="00B451D1" w:rsidRPr="00A25A4A" w:rsidRDefault="009023E9" w:rsidP="00D40B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13.01.17</w:t>
            </w:r>
            <w:r w:rsidR="00A922D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069" w:type="dxa"/>
          </w:tcPr>
          <w:p w:rsidR="00B451D1" w:rsidRPr="00A25A4A" w:rsidRDefault="00B451D1" w:rsidP="00D5183B">
            <w:pPr>
              <w:spacing w:after="0" w:line="240" w:lineRule="auto"/>
              <w:ind w:left="-7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A4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B451D1" w:rsidRDefault="00B451D1" w:rsidP="00B451D1"/>
    <w:p w:rsidR="00B451D1" w:rsidRPr="00B451D1" w:rsidRDefault="00B451D1" w:rsidP="00B451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451D1" w:rsidRPr="00B451D1" w:rsidSect="00E220A5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64" w:rsidRDefault="00D43364" w:rsidP="00E220A5">
      <w:pPr>
        <w:spacing w:after="0" w:line="240" w:lineRule="auto"/>
      </w:pPr>
      <w:r>
        <w:separator/>
      </w:r>
    </w:p>
  </w:endnote>
  <w:endnote w:type="continuationSeparator" w:id="0">
    <w:p w:rsidR="00D43364" w:rsidRDefault="00D43364" w:rsidP="00E2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64" w:rsidRDefault="00D43364" w:rsidP="00E220A5">
      <w:pPr>
        <w:spacing w:after="0" w:line="240" w:lineRule="auto"/>
      </w:pPr>
      <w:r>
        <w:separator/>
      </w:r>
    </w:p>
  </w:footnote>
  <w:footnote w:type="continuationSeparator" w:id="0">
    <w:p w:rsidR="00D43364" w:rsidRDefault="00D43364" w:rsidP="00E22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183750"/>
      <w:docPartObj>
        <w:docPartGallery w:val="Page Numbers (Top of Page)"/>
        <w:docPartUnique/>
      </w:docPartObj>
    </w:sdtPr>
    <w:sdtEndPr/>
    <w:sdtContent>
      <w:p w:rsidR="00E220A5" w:rsidRDefault="00E220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154">
          <w:rPr>
            <w:noProof/>
          </w:rPr>
          <w:t>3</w:t>
        </w:r>
        <w:r>
          <w:fldChar w:fldCharType="end"/>
        </w:r>
      </w:p>
    </w:sdtContent>
  </w:sdt>
  <w:p w:rsidR="00E220A5" w:rsidRDefault="00E220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4D"/>
    <w:rsid w:val="00072826"/>
    <w:rsid w:val="000D50BA"/>
    <w:rsid w:val="000E32E5"/>
    <w:rsid w:val="000F582A"/>
    <w:rsid w:val="001435DF"/>
    <w:rsid w:val="00242154"/>
    <w:rsid w:val="002A1C49"/>
    <w:rsid w:val="00385AB4"/>
    <w:rsid w:val="00390735"/>
    <w:rsid w:val="003D652B"/>
    <w:rsid w:val="00550975"/>
    <w:rsid w:val="00584F27"/>
    <w:rsid w:val="005D278B"/>
    <w:rsid w:val="005E00F3"/>
    <w:rsid w:val="005E133C"/>
    <w:rsid w:val="005F4B6E"/>
    <w:rsid w:val="007C4698"/>
    <w:rsid w:val="007D58EB"/>
    <w:rsid w:val="007E30BE"/>
    <w:rsid w:val="008A246A"/>
    <w:rsid w:val="009023E9"/>
    <w:rsid w:val="009461D8"/>
    <w:rsid w:val="009C4045"/>
    <w:rsid w:val="009E1105"/>
    <w:rsid w:val="009E2EBF"/>
    <w:rsid w:val="00A2094D"/>
    <w:rsid w:val="00A35CE5"/>
    <w:rsid w:val="00A87CE0"/>
    <w:rsid w:val="00A922D7"/>
    <w:rsid w:val="00AD7974"/>
    <w:rsid w:val="00AE2611"/>
    <w:rsid w:val="00B1641A"/>
    <w:rsid w:val="00B451D1"/>
    <w:rsid w:val="00B80163"/>
    <w:rsid w:val="00C43338"/>
    <w:rsid w:val="00C47FC1"/>
    <w:rsid w:val="00C67C30"/>
    <w:rsid w:val="00C74AE4"/>
    <w:rsid w:val="00CB0052"/>
    <w:rsid w:val="00D273EA"/>
    <w:rsid w:val="00D40BD4"/>
    <w:rsid w:val="00D43364"/>
    <w:rsid w:val="00DA2B90"/>
    <w:rsid w:val="00DA37C1"/>
    <w:rsid w:val="00DB6BCA"/>
    <w:rsid w:val="00E220A5"/>
    <w:rsid w:val="00F16E5E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0A5"/>
  </w:style>
  <w:style w:type="paragraph" w:styleId="a5">
    <w:name w:val="footer"/>
    <w:basedOn w:val="a"/>
    <w:link w:val="a6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0A5"/>
  </w:style>
  <w:style w:type="paragraph" w:styleId="a7">
    <w:name w:val="Balloon Text"/>
    <w:basedOn w:val="a"/>
    <w:link w:val="a8"/>
    <w:uiPriority w:val="99"/>
    <w:semiHidden/>
    <w:unhideWhenUsed/>
    <w:rsid w:val="00DA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7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0A5"/>
  </w:style>
  <w:style w:type="paragraph" w:styleId="a5">
    <w:name w:val="footer"/>
    <w:basedOn w:val="a"/>
    <w:link w:val="a6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0A5"/>
  </w:style>
  <w:style w:type="paragraph" w:styleId="a7">
    <w:name w:val="Balloon Text"/>
    <w:basedOn w:val="a"/>
    <w:link w:val="a8"/>
    <w:uiPriority w:val="99"/>
    <w:semiHidden/>
    <w:unhideWhenUsed/>
    <w:rsid w:val="00DA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Talasova</dc:creator>
  <cp:keywords/>
  <dc:description/>
  <cp:lastModifiedBy>Buhgalter1</cp:lastModifiedBy>
  <cp:revision>37</cp:revision>
  <cp:lastPrinted>2016-06-24T03:12:00Z</cp:lastPrinted>
  <dcterms:created xsi:type="dcterms:W3CDTF">2016-03-12T13:33:00Z</dcterms:created>
  <dcterms:modified xsi:type="dcterms:W3CDTF">2017-01-13T07:30:00Z</dcterms:modified>
</cp:coreProperties>
</file>