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drawing>
          <wp:inline distT="0" distB="0" distL="0" distR="0" wp14:anchorId="1254CCF9" wp14:editId="5A48155E">
            <wp:extent cx="3023870" cy="177101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3870" cy="1771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C65268" w:rsidRPr="00DD1E96" w:rsidRDefault="00C65268" w:rsidP="00C652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D1E96">
        <w:rPr>
          <w:rFonts w:ascii="Times New Roman" w:hAnsi="Times New Roman" w:cs="Times New Roman"/>
          <w:b/>
          <w:sz w:val="28"/>
          <w:lang w:val="kk-KZ"/>
        </w:rPr>
        <w:t>Терапия 80-ші жылдары Еуропа елдерінде пайда болды;</w:t>
      </w:r>
    </w:p>
    <w:p w:rsidR="00C65268" w:rsidRPr="00DD1E96" w:rsidRDefault="00C65268" w:rsidP="00C652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D1E96">
        <w:rPr>
          <w:rFonts w:ascii="Times New Roman" w:hAnsi="Times New Roman" w:cs="Times New Roman"/>
          <w:b/>
          <w:sz w:val="28"/>
          <w:lang w:val="kk-KZ"/>
        </w:rPr>
        <w:t>Аутизмде туа біткен, жүре пайда болған ауытқулар бар;</w:t>
      </w:r>
    </w:p>
    <w:p w:rsidR="00C65268" w:rsidRPr="00DD1E96" w:rsidRDefault="00C65268" w:rsidP="00C652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lang w:val="kk-KZ"/>
        </w:rPr>
        <w:t>Аутизм алғашқы үш жыл</w:t>
      </w:r>
      <w:r w:rsidRPr="00DD1E96">
        <w:rPr>
          <w:rFonts w:ascii="Times New Roman" w:hAnsi="Times New Roman" w:cs="Times New Roman"/>
          <w:b/>
          <w:sz w:val="28"/>
          <w:lang w:val="kk-KZ"/>
        </w:rPr>
        <w:t xml:space="preserve">да </w:t>
      </w:r>
      <w:r>
        <w:rPr>
          <w:rFonts w:ascii="Times New Roman" w:hAnsi="Times New Roman" w:cs="Times New Roman"/>
          <w:b/>
          <w:sz w:val="28"/>
          <w:lang w:val="kk-KZ"/>
        </w:rPr>
        <w:t>пайда болады</w:t>
      </w:r>
      <w:r w:rsidRPr="00DD1E96">
        <w:rPr>
          <w:rFonts w:ascii="Times New Roman" w:hAnsi="Times New Roman" w:cs="Times New Roman"/>
          <w:b/>
          <w:sz w:val="28"/>
          <w:lang w:val="kk-KZ"/>
        </w:rPr>
        <w:t>;</w:t>
      </w:r>
    </w:p>
    <w:p w:rsidR="00C65268" w:rsidRPr="00DD1E96" w:rsidRDefault="00C65268" w:rsidP="00C652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D1E96">
        <w:rPr>
          <w:rFonts w:ascii="Times New Roman" w:hAnsi="Times New Roman" w:cs="Times New Roman"/>
          <w:b/>
          <w:sz w:val="28"/>
          <w:lang w:val="kk-KZ"/>
        </w:rPr>
        <w:t>Аутист бала 88 баланың 1-інде туады;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C65268" w:rsidRPr="00DD1E96" w:rsidRDefault="00C65268" w:rsidP="00C6526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r w:rsidRPr="00DD1E96">
        <w:rPr>
          <w:rFonts w:ascii="Times New Roman" w:hAnsi="Times New Roman" w:cs="Times New Roman"/>
          <w:b/>
          <w:sz w:val="28"/>
        </w:rPr>
        <w:t>аутист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ұл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балалар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қ</w:t>
      </w:r>
      <w:proofErr w:type="gramStart"/>
      <w:r w:rsidRPr="00DD1E96">
        <w:rPr>
          <w:rFonts w:ascii="Times New Roman" w:hAnsi="Times New Roman" w:cs="Times New Roman"/>
          <w:b/>
          <w:sz w:val="28"/>
        </w:rPr>
        <w:t>ыздар</w:t>
      </w:r>
      <w:proofErr w:type="gramEnd"/>
      <w:r w:rsidRPr="00DD1E96">
        <w:rPr>
          <w:rFonts w:ascii="Times New Roman" w:hAnsi="Times New Roman" w:cs="Times New Roman"/>
          <w:b/>
          <w:sz w:val="28"/>
        </w:rPr>
        <w:t>ға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қарағанда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көбірек</w:t>
      </w:r>
      <w:proofErr w:type="spellEnd"/>
      <w:r w:rsidRPr="00DD1E96">
        <w:rPr>
          <w:rFonts w:ascii="Times New Roman" w:hAnsi="Times New Roman" w:cs="Times New Roman"/>
          <w:b/>
          <w:sz w:val="28"/>
        </w:rPr>
        <w:t>;</w:t>
      </w:r>
    </w:p>
    <w:p w:rsidR="00C65268" w:rsidRPr="00DD1E96" w:rsidRDefault="00C65268" w:rsidP="00C652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DD1E96">
        <w:rPr>
          <w:rFonts w:ascii="Times New Roman" w:hAnsi="Times New Roman" w:cs="Times New Roman"/>
          <w:b/>
          <w:sz w:val="28"/>
          <w:lang w:val="kk-KZ"/>
        </w:rPr>
        <w:t>Аутизмді жай өсіру мүмкін емес;</w:t>
      </w:r>
      <w:r>
        <w:rPr>
          <w:rFonts w:ascii="Times New Roman" w:hAnsi="Times New Roman" w:cs="Times New Roman"/>
          <w:b/>
          <w:sz w:val="28"/>
          <w:lang w:val="kk-KZ"/>
        </w:rPr>
        <w:t xml:space="preserve"> </w:t>
      </w:r>
    </w:p>
    <w:p w:rsidR="00C65268" w:rsidRPr="00DD1E96" w:rsidRDefault="00C65268" w:rsidP="00C652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proofErr w:type="spellStart"/>
      <w:proofErr w:type="gramStart"/>
      <w:r w:rsidRPr="00DD1E96">
        <w:rPr>
          <w:rFonts w:ascii="Times New Roman" w:hAnsi="Times New Roman" w:cs="Times New Roman"/>
          <w:b/>
          <w:sz w:val="28"/>
        </w:rPr>
        <w:t>Аутистт</w:t>
      </w:r>
      <w:proofErr w:type="gramEnd"/>
      <w:r w:rsidRPr="00DD1E96">
        <w:rPr>
          <w:rFonts w:ascii="Times New Roman" w:hAnsi="Times New Roman" w:cs="Times New Roman"/>
          <w:b/>
          <w:sz w:val="28"/>
        </w:rPr>
        <w:t>ің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ақаулары</w:t>
      </w:r>
      <w:r w:rsidRPr="00DD1E96">
        <w:rPr>
          <w:rFonts w:ascii="Times New Roman" w:hAnsi="Times New Roman" w:cs="Times New Roman"/>
          <w:b/>
          <w:sz w:val="28"/>
        </w:rPr>
        <w:t xml:space="preserve">, </w:t>
      </w:r>
      <w:r>
        <w:rPr>
          <w:rFonts w:ascii="Times New Roman" w:hAnsi="Times New Roman" w:cs="Times New Roman"/>
          <w:b/>
          <w:sz w:val="28"/>
          <w:lang w:val="kk-KZ"/>
        </w:rPr>
        <w:t>ашуы</w:t>
      </w:r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немесе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одан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бас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тартуы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басқаларға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зиян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келтіру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ниетімен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байланысты</w:t>
      </w:r>
      <w:proofErr w:type="spellEnd"/>
      <w:r w:rsidRPr="00DD1E96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DD1E96">
        <w:rPr>
          <w:rFonts w:ascii="Times New Roman" w:hAnsi="Times New Roman" w:cs="Times New Roman"/>
          <w:b/>
          <w:sz w:val="28"/>
        </w:rPr>
        <w:t>емес</w:t>
      </w:r>
      <w:proofErr w:type="spellEnd"/>
      <w:r w:rsidRPr="00DD1E96">
        <w:rPr>
          <w:rFonts w:ascii="Times New Roman" w:hAnsi="Times New Roman" w:cs="Times New Roman"/>
          <w:b/>
          <w:sz w:val="28"/>
        </w:rPr>
        <w:t>.</w:t>
      </w: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C65268" w:rsidRPr="00C65268" w:rsidRDefault="00C65268" w:rsidP="00C65268">
      <w:pPr>
        <w:spacing w:line="240" w:lineRule="auto"/>
        <w:jc w:val="both"/>
        <w:rPr>
          <w:rFonts w:ascii="Times New Roman" w:hAnsi="Times New Roman" w:cs="Times New Roman"/>
          <w:b/>
          <w:sz w:val="28"/>
        </w:rPr>
      </w:pPr>
      <w:r w:rsidRPr="00E5418F">
        <w:rPr>
          <w:rFonts w:ascii="Times New Roman" w:hAnsi="Times New Roman" w:cs="Times New Roman"/>
          <w:b/>
          <w:sz w:val="28"/>
        </w:rPr>
        <w:t xml:space="preserve">      </w:t>
      </w:r>
      <w:r w:rsidRPr="00DD1E96">
        <w:rPr>
          <w:rFonts w:ascii="Times New Roman" w:hAnsi="Times New Roman" w:cs="Times New Roman"/>
          <w:b/>
          <w:sz w:val="28"/>
          <w:lang w:val="kk-KZ"/>
        </w:rPr>
        <w:t xml:space="preserve">Арнайы </w:t>
      </w:r>
      <w:r>
        <w:rPr>
          <w:rFonts w:ascii="Times New Roman" w:hAnsi="Times New Roman" w:cs="Times New Roman"/>
          <w:b/>
          <w:sz w:val="28"/>
          <w:lang w:val="kk-KZ"/>
        </w:rPr>
        <w:t xml:space="preserve">білім берусіз </w:t>
      </w:r>
      <w:r w:rsidRPr="00DD1E96">
        <w:rPr>
          <w:rFonts w:ascii="Times New Roman" w:hAnsi="Times New Roman" w:cs="Times New Roman"/>
          <w:b/>
          <w:sz w:val="28"/>
          <w:lang w:val="kk-KZ"/>
        </w:rPr>
        <w:t>(емделусіз) АС</w:t>
      </w:r>
      <w:r>
        <w:rPr>
          <w:rFonts w:ascii="Times New Roman" w:hAnsi="Times New Roman" w:cs="Times New Roman"/>
          <w:b/>
          <w:sz w:val="28"/>
          <w:lang w:val="kk-KZ"/>
        </w:rPr>
        <w:t>Б</w:t>
      </w:r>
      <w:r w:rsidRPr="00DD1E96">
        <w:rPr>
          <w:rFonts w:ascii="Times New Roman" w:hAnsi="Times New Roman" w:cs="Times New Roman"/>
          <w:b/>
          <w:sz w:val="28"/>
          <w:lang w:val="kk-KZ"/>
        </w:rPr>
        <w:t xml:space="preserve"> және соған ұқсас бұзылыстары бар балалардың 90% -дан астамы ауыр мүгедектікке ұшырайды, ал уақтылы және адекватты түзету кезінде балалардың 60% -ы мектеп бағдарламасына сәйкес оқуға мүмкіндік алады, және бәрін отбасы жағдайына бейімдеуге болады.</w:t>
      </w: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  <w:bookmarkStart w:id="0" w:name="_GoBack"/>
      <w:bookmarkEnd w:id="0"/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Pr="00DD1E96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Pr="00DD1E96" w:rsidRDefault="00C65268" w:rsidP="00C65268">
      <w:pPr>
        <w:spacing w:after="0"/>
        <w:jc w:val="center"/>
        <w:rPr>
          <w:rFonts w:ascii="KZ Times New Roman" w:eastAsia="Times New Roman" w:hAnsi="KZ Times New Roman" w:cs="Times New Roman"/>
          <w:b/>
          <w:bCs/>
          <w:lang w:val="kk-KZ" w:eastAsia="en-US"/>
        </w:rPr>
      </w:pPr>
      <w:r w:rsidRPr="00DD1E96">
        <w:rPr>
          <w:rFonts w:ascii="KZ Times New Roman" w:eastAsia="Times New Roman" w:hAnsi="KZ Times New Roman" w:cs="Times New Roman"/>
          <w:b/>
          <w:bCs/>
          <w:lang w:val="kk-KZ" w:eastAsia="en-US"/>
        </w:rPr>
        <w:t>Ақмола облысы білім басқармасының</w:t>
      </w:r>
    </w:p>
    <w:p w:rsidR="00C65268" w:rsidRPr="00DD1E96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DD1E96">
        <w:rPr>
          <w:rFonts w:ascii="KZ Times New Roman" w:eastAsia="Times New Roman" w:hAnsi="KZ Times New Roman" w:cs="Times New Roman"/>
          <w:b/>
          <w:bCs/>
          <w:lang w:val="kk-KZ" w:eastAsia="en-US"/>
        </w:rPr>
        <w:t xml:space="preserve">“Көкшетау қаласы,  №1 арнайы мектеп-интернаты” коммуналдық мемлекеттік мекемесі                        </w:t>
      </w:r>
    </w:p>
    <w:p w:rsidR="00C65268" w:rsidRPr="00DD1E96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65268" w:rsidRPr="00DD1E96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C65268" w:rsidRPr="00DD1E96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  <w:lang w:val="kk-KZ"/>
        </w:rPr>
      </w:pPr>
    </w:p>
    <w:p w:rsidR="00C65268" w:rsidRPr="00DD1E96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lang w:val="kk-KZ"/>
        </w:rPr>
      </w:pP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drawing>
          <wp:inline distT="0" distB="0" distL="0" distR="0" wp14:anchorId="2A672FEF" wp14:editId="53A6A34A">
            <wp:extent cx="2524125" cy="3257550"/>
            <wp:effectExtent l="19050" t="0" r="9525" b="0"/>
            <wp:docPr id="5" name="Рисунок 5" descr="C:\Users\User\Desktop\дизайн-логотипа-благотворительности-charity-foundation-creative-logo-template-это-15694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изайн-логотипа-благотворительности-charity-foundation-creative-logo-template-это-156943833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6254" t="25074" r="24189" b="238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325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5268" w:rsidRPr="00E7053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</w:pPr>
      <w:r w:rsidRPr="00E70538"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Маған түсінуге көмектес</w:t>
      </w: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Маған түсінуге көмектес</w:t>
      </w: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C65268" w:rsidRPr="0019350F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</w:t>
      </w:r>
      <w:r>
        <w:rPr>
          <w:rFonts w:ascii="Times New Roman" w:hAnsi="Times New Roman" w:cs="Times New Roman"/>
          <w:b/>
          <w:sz w:val="24"/>
          <w:lang w:val="kk-KZ"/>
        </w:rPr>
        <w:t>ө</w:t>
      </w:r>
      <w:proofErr w:type="spellStart"/>
      <w:r>
        <w:rPr>
          <w:rFonts w:ascii="Times New Roman" w:hAnsi="Times New Roman" w:cs="Times New Roman"/>
          <w:b/>
          <w:sz w:val="24"/>
        </w:rPr>
        <w:t>кшетау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2021 </w:t>
      </w:r>
      <w:r>
        <w:rPr>
          <w:rFonts w:ascii="Times New Roman" w:hAnsi="Times New Roman" w:cs="Times New Roman"/>
          <w:b/>
          <w:sz w:val="24"/>
          <w:lang w:val="kk-KZ"/>
        </w:rPr>
        <w:t>ж</w:t>
      </w:r>
      <w:r w:rsidRPr="0019350F">
        <w:rPr>
          <w:rFonts w:ascii="Times New Roman" w:hAnsi="Times New Roman" w:cs="Times New Roman"/>
          <w:b/>
          <w:sz w:val="24"/>
        </w:rPr>
        <w:t>.</w:t>
      </w:r>
    </w:p>
    <w:p w:rsidR="00C65268" w:rsidRPr="0019350F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C65268" w:rsidRPr="000F7379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5268" w:rsidRPr="000F7379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5268" w:rsidRPr="00DD1E96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</w:rPr>
      </w:pPr>
      <w:r w:rsidRPr="00DD1E96">
        <w:rPr>
          <w:rFonts w:ascii="Times New Roman" w:hAnsi="Times New Roman" w:cs="Times New Roman"/>
          <w:b/>
          <w:color w:val="FF0000"/>
          <w:sz w:val="28"/>
          <w:lang w:val="kk-KZ"/>
        </w:rPr>
        <w:t>БІЛУ МАҢЫЗДЫ</w:t>
      </w: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noProof/>
          <w:sz w:val="20"/>
        </w:rPr>
        <w:lastRenderedPageBreak/>
        <w:drawing>
          <wp:inline distT="0" distB="0" distL="0" distR="0" wp14:anchorId="38452796" wp14:editId="500C7F8E">
            <wp:extent cx="2495550" cy="4967483"/>
            <wp:effectExtent l="0" t="0" r="0" b="508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ва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224" cy="4974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268" w:rsidRPr="000F7379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 xml:space="preserve">   </w:t>
      </w: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5268" w:rsidRDefault="00C65268" w:rsidP="00C65268">
      <w:pPr>
        <w:spacing w:after="0" w:line="240" w:lineRule="auto"/>
        <w:rPr>
          <w:rFonts w:ascii="Times New Roman" w:hAnsi="Times New Roman" w:cs="Times New Roman"/>
          <w:b/>
          <w:sz w:val="20"/>
        </w:rPr>
      </w:pPr>
    </w:p>
    <w:p w:rsidR="00C65268" w:rsidRPr="00DD1E96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lang w:val="kk-KZ"/>
        </w:rPr>
      </w:pPr>
      <w:r>
        <w:rPr>
          <w:rFonts w:ascii="Times New Roman" w:hAnsi="Times New Roman" w:cs="Times New Roman"/>
          <w:b/>
          <w:color w:val="FF0000"/>
          <w:sz w:val="32"/>
          <w:lang w:val="kk-KZ"/>
        </w:rPr>
        <w:t>ТҮСІНУ МАҢЫЗДЫ</w:t>
      </w: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</w:rPr>
      </w:pPr>
    </w:p>
    <w:p w:rsidR="00C65268" w:rsidRPr="00E70538" w:rsidRDefault="00C65268" w:rsidP="00C6526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  <w:r w:rsidRPr="00E70538">
        <w:rPr>
          <w:rFonts w:ascii="Times New Roman" w:hAnsi="Times New Roman" w:cs="Times New Roman"/>
          <w:b/>
          <w:color w:val="215868" w:themeColor="accent5" w:themeShade="80"/>
          <w:sz w:val="32"/>
        </w:rPr>
        <w:lastRenderedPageBreak/>
        <w:t xml:space="preserve"> </w:t>
      </w:r>
      <w:r w:rsidRPr="00E70538"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  <w:t>Ерте диагностика оңалтуды уақытында бастауға және болашақта аутизммен ауыратын балалардың өмір сүру сапасын едәуір жақсартуға мүмкіндік береді;</w:t>
      </w:r>
    </w:p>
    <w:p w:rsidR="00C65268" w:rsidRPr="00E70538" w:rsidRDefault="00C65268" w:rsidP="00C65268">
      <w:pPr>
        <w:pStyle w:val="a3"/>
        <w:spacing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</w:rPr>
      </w:pPr>
    </w:p>
    <w:p w:rsidR="00C65268" w:rsidRPr="00E70538" w:rsidRDefault="00C65268" w:rsidP="00C6526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</w:pPr>
      <w:r w:rsidRPr="00E70538"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  <w:t>Оқшаулан</w:t>
      </w:r>
      <w:r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  <w:t xml:space="preserve">уына </w:t>
      </w:r>
      <w:r w:rsidRPr="00E70538"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  <w:t>қарамастан, аутизммен ауыратын адамдар осы әлемнің бір бөлігі болғысы келеді;</w:t>
      </w:r>
    </w:p>
    <w:p w:rsidR="00C65268" w:rsidRPr="00E70538" w:rsidRDefault="00C65268" w:rsidP="00C6526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</w:pPr>
    </w:p>
    <w:p w:rsidR="00C65268" w:rsidRPr="00E70538" w:rsidRDefault="00C65268" w:rsidP="00C65268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</w:pPr>
      <w:r w:rsidRPr="00E70538"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  <w:t>Аутизмнің болуы балалардың білім алуына кедергі болмайды;</w:t>
      </w:r>
    </w:p>
    <w:p w:rsidR="00C65268" w:rsidRPr="00E70538" w:rsidRDefault="00C65268" w:rsidP="00C65268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</w:pPr>
    </w:p>
    <w:p w:rsidR="00C65268" w:rsidRPr="00E70538" w:rsidRDefault="00C65268" w:rsidP="00C65268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</w:pPr>
      <w:r w:rsidRPr="00E70538"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  <w:t xml:space="preserve">Аутист баламен өзара әрекеттесу, оның қызығушылықтары мен стереотиптерін ұстану және оны бірлескен </w:t>
      </w:r>
      <w:r w:rsidRPr="00E70538">
        <w:rPr>
          <w:rFonts w:ascii="Times New Roman" w:hAnsi="Times New Roman" w:cs="Times New Roman"/>
          <w:b/>
          <w:color w:val="215868" w:themeColor="accent5" w:themeShade="80"/>
          <w:sz w:val="32"/>
          <w:lang w:val="kk-KZ"/>
        </w:rPr>
        <w:lastRenderedPageBreak/>
        <w:t>кеңістікке тарту сәттілік әкеледі!</w:t>
      </w:r>
    </w:p>
    <w:p w:rsidR="00C65268" w:rsidRPr="00E7053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lang w:val="kk-KZ"/>
        </w:rPr>
      </w:pPr>
    </w:p>
    <w:p w:rsidR="00C65268" w:rsidRPr="00E70538" w:rsidRDefault="00C65268" w:rsidP="00C65268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lang w:val="kk-KZ"/>
        </w:rPr>
      </w:pPr>
    </w:p>
    <w:p w:rsidR="00C65268" w:rsidRPr="00DD1E96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lang w:val="kk-KZ"/>
        </w:rPr>
      </w:pPr>
      <w:r>
        <w:rPr>
          <w:rFonts w:ascii="Times New Roman" w:hAnsi="Times New Roman" w:cs="Times New Roman"/>
          <w:b/>
          <w:color w:val="FF0000"/>
          <w:sz w:val="32"/>
          <w:lang w:val="kk-KZ"/>
        </w:rPr>
        <w:t>КӨМЕКТЕСУ МАҢЫЗДЫ</w:t>
      </w:r>
    </w:p>
    <w:p w:rsidR="00C65268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color w:val="215868" w:themeColor="accent5" w:themeShade="80"/>
          <w:sz w:val="28"/>
        </w:rPr>
      </w:pPr>
    </w:p>
    <w:p w:rsidR="00C65268" w:rsidRPr="007867DB" w:rsidRDefault="00C65268" w:rsidP="00C652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Баланың негізгі қажеттіліктерн түсіну</w:t>
      </w: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;</w:t>
      </w:r>
    </w:p>
    <w:p w:rsidR="00C65268" w:rsidRPr="007867DB" w:rsidRDefault="00C65268" w:rsidP="00C652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Оның жағымсыз қылықтарын жеңу</w:t>
      </w: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;</w:t>
      </w:r>
    </w:p>
    <w:p w:rsidR="00C65268" w:rsidRPr="007867DB" w:rsidRDefault="00C65268" w:rsidP="00C652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Баланың тамақтану және гиг</w:t>
      </w:r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и</w:t>
      </w:r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ена қарапайым  дағдыларын қалыптастыру</w:t>
      </w: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;</w:t>
      </w:r>
    </w:p>
    <w:p w:rsidR="00C65268" w:rsidRPr="00E70538" w:rsidRDefault="00C65268" w:rsidP="00C652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Баланың когнитивті дамуына ықпал ету;</w:t>
      </w:r>
    </w:p>
    <w:p w:rsidR="00C65268" w:rsidRPr="007867DB" w:rsidRDefault="00C65268" w:rsidP="00C65268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Функционалды қабілеттерін дамыту;</w:t>
      </w:r>
    </w:p>
    <w:p w:rsidR="00C65268" w:rsidRPr="007867DB" w:rsidRDefault="00C65268" w:rsidP="00C65268">
      <w:pPr>
        <w:pStyle w:val="a3"/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-</w:t>
      </w:r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назар аудару</w:t>
      </w: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;</w:t>
      </w:r>
    </w:p>
    <w:p w:rsidR="00C65268" w:rsidRPr="007867DB" w:rsidRDefault="00C65268" w:rsidP="00C65268">
      <w:pPr>
        <w:pStyle w:val="a3"/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-</w:t>
      </w:r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өзара қары</w:t>
      </w:r>
      <w:proofErr w:type="gramStart"/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м-</w:t>
      </w:r>
      <w:proofErr w:type="gramEnd"/>
      <w:r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қатынасты құру</w:t>
      </w: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t>;</w:t>
      </w:r>
    </w:p>
    <w:p w:rsidR="00C65268" w:rsidRPr="00E70538" w:rsidRDefault="00C65268" w:rsidP="00C65268">
      <w:pPr>
        <w:pStyle w:val="a3"/>
        <w:spacing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  <w:r w:rsidRPr="007867DB">
        <w:rPr>
          <w:rFonts w:ascii="Times New Roman" w:hAnsi="Times New Roman" w:cs="Times New Roman"/>
          <w:b/>
          <w:color w:val="215868" w:themeColor="accent5" w:themeShade="80"/>
          <w:sz w:val="36"/>
        </w:rPr>
        <w:lastRenderedPageBreak/>
        <w:t xml:space="preserve">- </w:t>
      </w:r>
      <w:r w:rsidRPr="00E70538"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ө</w:t>
      </w:r>
      <w:proofErr w:type="gramStart"/>
      <w:r w:rsidRPr="00E70538"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м</w:t>
      </w:r>
      <w:proofErr w:type="gramEnd"/>
      <w:r w:rsidRPr="00E70538">
        <w:rPr>
          <w:rFonts w:ascii="Times New Roman" w:hAnsi="Times New Roman" w:cs="Times New Roman"/>
          <w:b/>
          <w:color w:val="215868" w:themeColor="accent5" w:themeShade="80"/>
          <w:sz w:val="36"/>
          <w:lang w:val="kk-KZ"/>
        </w:rPr>
        <w:t>ірлік мәселелерді шешу үшін өзара әрекеттесу.</w:t>
      </w:r>
    </w:p>
    <w:p w:rsidR="00C65268" w:rsidRPr="007867DB" w:rsidRDefault="00C65268" w:rsidP="00C65268">
      <w:pPr>
        <w:pStyle w:val="a3"/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C65268" w:rsidRPr="007867DB" w:rsidRDefault="00C65268" w:rsidP="00C65268">
      <w:pPr>
        <w:pStyle w:val="a3"/>
        <w:spacing w:after="0" w:line="240" w:lineRule="auto"/>
        <w:rPr>
          <w:rFonts w:ascii="Times New Roman" w:hAnsi="Times New Roman" w:cs="Times New Roman"/>
          <w:b/>
          <w:color w:val="215868" w:themeColor="accent5" w:themeShade="80"/>
          <w:sz w:val="36"/>
        </w:rPr>
      </w:pPr>
    </w:p>
    <w:p w:rsidR="00C65268" w:rsidRPr="000F7379" w:rsidRDefault="00C65268" w:rsidP="00C65268">
      <w:pPr>
        <w:spacing w:after="0"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C65268" w:rsidRPr="00E70538" w:rsidRDefault="00C65268" w:rsidP="00C65268">
      <w:pPr>
        <w:spacing w:after="0"/>
        <w:rPr>
          <w:rFonts w:ascii="Times New Roman" w:hAnsi="Times New Roman" w:cs="Times New Roman"/>
          <w:b/>
          <w:sz w:val="20"/>
          <w:lang w:val="kk-KZ"/>
        </w:rPr>
      </w:pPr>
    </w:p>
    <w:p w:rsidR="00C65268" w:rsidRPr="000F7379" w:rsidRDefault="00C65268" w:rsidP="00C65268">
      <w:pPr>
        <w:jc w:val="center"/>
        <w:rPr>
          <w:rFonts w:ascii="Times New Roman" w:hAnsi="Times New Roman" w:cs="Times New Roman"/>
          <w:b/>
          <w:sz w:val="20"/>
        </w:rPr>
      </w:pPr>
    </w:p>
    <w:p w:rsidR="00375ADF" w:rsidRDefault="00375ADF"/>
    <w:sectPr w:rsidR="00375ADF" w:rsidSect="00C65268">
      <w:pgSz w:w="16838" w:h="11906" w:orient="landscape"/>
      <w:pgMar w:top="426" w:right="1134" w:bottom="1701" w:left="1134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205A8"/>
    <w:multiLevelType w:val="hybridMultilevel"/>
    <w:tmpl w:val="53208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FB73D0"/>
    <w:multiLevelType w:val="hybridMultilevel"/>
    <w:tmpl w:val="97087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BBB211E"/>
    <w:multiLevelType w:val="hybridMultilevel"/>
    <w:tmpl w:val="C4E06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51"/>
    <w:rsid w:val="00375ADF"/>
    <w:rsid w:val="00822F51"/>
    <w:rsid w:val="00C6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2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26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26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526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52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526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259399-FD7E-40FE-BB30-7C91E32AD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254</Words>
  <Characters>1449</Characters>
  <Application>Microsoft Office Word</Application>
  <DocSecurity>0</DocSecurity>
  <Lines>12</Lines>
  <Paragraphs>3</Paragraphs>
  <ScaleCrop>false</ScaleCrop>
  <Company/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Buhgalter1</dc:creator>
  <cp:keywords/>
  <dc:description/>
  <cp:lastModifiedBy>Buhgalter1</cp:lastModifiedBy>
  <cp:revision>2</cp:revision>
  <dcterms:created xsi:type="dcterms:W3CDTF">2021-04-02T10:18:00Z</dcterms:created>
  <dcterms:modified xsi:type="dcterms:W3CDTF">2021-04-02T10:20:00Z</dcterms:modified>
</cp:coreProperties>
</file>