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D28" w:rsidRPr="00253633" w:rsidRDefault="00D84D28" w:rsidP="00E77A4C">
      <w:pPr>
        <w:spacing w:after="0" w:line="0" w:lineRule="atLeast"/>
        <w:rPr>
          <w:rFonts w:ascii="Times New Roman" w:hAnsi="Times New Roman" w:cs="Times New Roman"/>
          <w:b/>
          <w:sz w:val="28"/>
          <w:szCs w:val="28"/>
          <w:lang w:val="kk-KZ"/>
        </w:rPr>
      </w:pPr>
    </w:p>
    <w:p w:rsidR="00D84D28" w:rsidRPr="00253633" w:rsidRDefault="00D84D28" w:rsidP="00D84D28">
      <w:pPr>
        <w:spacing w:after="0" w:line="0" w:lineRule="atLeast"/>
        <w:jc w:val="center"/>
        <w:rPr>
          <w:rFonts w:ascii="Times New Roman" w:hAnsi="Times New Roman" w:cs="Times New Roman"/>
          <w:b/>
          <w:sz w:val="28"/>
          <w:szCs w:val="28"/>
          <w:lang w:val="kk-KZ"/>
        </w:rPr>
      </w:pPr>
      <w:r w:rsidRPr="00253633">
        <w:rPr>
          <w:rFonts w:ascii="Times New Roman" w:hAnsi="Times New Roman" w:cs="Times New Roman"/>
          <w:b/>
          <w:sz w:val="28"/>
          <w:szCs w:val="28"/>
          <w:lang w:val="kk-KZ"/>
        </w:rPr>
        <w:t>С</w:t>
      </w:r>
      <w:r w:rsidRPr="00253633">
        <w:rPr>
          <w:rFonts w:ascii="Times New Roman" w:hAnsi="Times New Roman" w:cs="Times New Roman"/>
          <w:b/>
          <w:sz w:val="28"/>
          <w:szCs w:val="28"/>
        </w:rPr>
        <w:t xml:space="preserve">писок награждаемых педагогических работников </w:t>
      </w:r>
    </w:p>
    <w:p w:rsidR="00D70428" w:rsidRPr="00253633" w:rsidRDefault="00D84D28" w:rsidP="00D70428">
      <w:pPr>
        <w:spacing w:after="0" w:line="0" w:lineRule="atLeast"/>
        <w:jc w:val="center"/>
        <w:rPr>
          <w:rFonts w:ascii="Times New Roman" w:hAnsi="Times New Roman" w:cs="Times New Roman"/>
          <w:b/>
          <w:sz w:val="28"/>
          <w:szCs w:val="28"/>
        </w:rPr>
      </w:pPr>
      <w:r w:rsidRPr="00253633">
        <w:rPr>
          <w:rFonts w:ascii="Times New Roman" w:hAnsi="Times New Roman" w:cs="Times New Roman"/>
          <w:b/>
          <w:sz w:val="28"/>
          <w:szCs w:val="28"/>
        </w:rPr>
        <w:t xml:space="preserve">Благодарственным письмом  </w:t>
      </w:r>
      <w:r w:rsidR="00206932">
        <w:rPr>
          <w:rFonts w:ascii="Times New Roman" w:hAnsi="Times New Roman" w:cs="Times New Roman"/>
          <w:b/>
          <w:sz w:val="28"/>
          <w:szCs w:val="28"/>
        </w:rPr>
        <w:t>АкимаАкмолинской области на 202</w:t>
      </w:r>
      <w:r w:rsidR="00206932">
        <w:rPr>
          <w:rFonts w:ascii="Times New Roman" w:hAnsi="Times New Roman" w:cs="Times New Roman"/>
          <w:b/>
          <w:sz w:val="28"/>
          <w:szCs w:val="28"/>
          <w:lang w:val="kk-KZ"/>
        </w:rPr>
        <w:t>3</w:t>
      </w:r>
      <w:bookmarkStart w:id="0" w:name="_GoBack"/>
      <w:bookmarkEnd w:id="0"/>
      <w:r w:rsidRPr="00253633">
        <w:rPr>
          <w:rFonts w:ascii="Times New Roman" w:hAnsi="Times New Roman" w:cs="Times New Roman"/>
          <w:b/>
          <w:sz w:val="28"/>
          <w:szCs w:val="28"/>
        </w:rPr>
        <w:t xml:space="preserve"> год</w:t>
      </w:r>
    </w:p>
    <w:p w:rsidR="00D70428" w:rsidRPr="00253633" w:rsidRDefault="00D70428" w:rsidP="00D70428">
      <w:pPr>
        <w:spacing w:after="0" w:line="0" w:lineRule="atLeast"/>
        <w:jc w:val="center"/>
        <w:rPr>
          <w:rFonts w:ascii="Times New Roman" w:hAnsi="Times New Roman" w:cs="Times New Roman"/>
          <w:b/>
          <w:sz w:val="28"/>
          <w:szCs w:val="28"/>
        </w:rPr>
      </w:pPr>
    </w:p>
    <w:p w:rsidR="00D70428" w:rsidRPr="00253633" w:rsidRDefault="00D70428" w:rsidP="00D70428">
      <w:pPr>
        <w:spacing w:after="0" w:line="0" w:lineRule="atLeast"/>
        <w:rPr>
          <w:rFonts w:ascii="Times New Roman" w:hAnsi="Times New Roman" w:cs="Times New Roman"/>
          <w:b/>
          <w:sz w:val="28"/>
          <w:szCs w:val="28"/>
          <w:lang w:val="kk-KZ"/>
        </w:rPr>
      </w:pPr>
      <w:r w:rsidRPr="00253633">
        <w:rPr>
          <w:rFonts w:ascii="Times New Roman" w:hAnsi="Times New Roman" w:cs="Times New Roman"/>
          <w:b/>
          <w:sz w:val="28"/>
          <w:szCs w:val="28"/>
          <w:lang w:val="kk-KZ"/>
        </w:rPr>
        <w:t>Таблицу заполняете на рус и каз.языке</w:t>
      </w:r>
    </w:p>
    <w:p w:rsidR="00D70428" w:rsidRPr="00253633" w:rsidRDefault="00D70428" w:rsidP="00D70428">
      <w:pPr>
        <w:spacing w:after="0" w:line="0" w:lineRule="atLeast"/>
        <w:jc w:val="center"/>
        <w:rPr>
          <w:rFonts w:ascii="Times New Roman" w:hAnsi="Times New Roman" w:cs="Times New Roman"/>
          <w:b/>
          <w:sz w:val="28"/>
          <w:szCs w:val="28"/>
        </w:rPr>
      </w:pPr>
    </w:p>
    <w:p w:rsidR="00D84D28" w:rsidRPr="00253633" w:rsidRDefault="00D84D28" w:rsidP="00D84D28">
      <w:pPr>
        <w:spacing w:after="0" w:line="0" w:lineRule="atLeast"/>
        <w:jc w:val="center"/>
        <w:rPr>
          <w:rFonts w:ascii="Times New Roman" w:hAnsi="Times New Roman" w:cs="Times New Roman"/>
          <w:b/>
          <w:sz w:val="28"/>
          <w:szCs w:val="28"/>
          <w:lang w:val="kk-KZ"/>
        </w:rPr>
      </w:pPr>
    </w:p>
    <w:tbl>
      <w:tblPr>
        <w:tblStyle w:val="a3"/>
        <w:tblW w:w="15451" w:type="dxa"/>
        <w:tblInd w:w="-459" w:type="dxa"/>
        <w:tblLayout w:type="fixed"/>
        <w:tblLook w:val="04A0" w:firstRow="1" w:lastRow="0" w:firstColumn="1" w:lastColumn="0" w:noHBand="0" w:noVBand="1"/>
      </w:tblPr>
      <w:tblGrid>
        <w:gridCol w:w="607"/>
        <w:gridCol w:w="2772"/>
        <w:gridCol w:w="2575"/>
        <w:gridCol w:w="1276"/>
        <w:gridCol w:w="8221"/>
      </w:tblGrid>
      <w:tr w:rsidR="00D84D28" w:rsidRPr="00253633" w:rsidTr="009E6A9B">
        <w:trPr>
          <w:trHeight w:val="85"/>
        </w:trPr>
        <w:tc>
          <w:tcPr>
            <w:tcW w:w="607" w:type="dxa"/>
          </w:tcPr>
          <w:p w:rsidR="00D84D28" w:rsidRPr="00253633" w:rsidRDefault="00D84D28" w:rsidP="001A1299">
            <w:pPr>
              <w:spacing w:line="0" w:lineRule="atLeast"/>
              <w:jc w:val="center"/>
              <w:rPr>
                <w:rFonts w:ascii="Times New Roman" w:hAnsi="Times New Roman" w:cs="Times New Roman"/>
                <w:b/>
                <w:sz w:val="28"/>
                <w:szCs w:val="28"/>
              </w:rPr>
            </w:pPr>
            <w:proofErr w:type="gramStart"/>
            <w:r w:rsidRPr="00253633">
              <w:rPr>
                <w:rFonts w:ascii="Times New Roman" w:hAnsi="Times New Roman" w:cs="Times New Roman"/>
                <w:b/>
                <w:sz w:val="28"/>
                <w:szCs w:val="28"/>
              </w:rPr>
              <w:t>п</w:t>
            </w:r>
            <w:proofErr w:type="gramEnd"/>
            <w:r w:rsidRPr="00253633">
              <w:rPr>
                <w:rFonts w:ascii="Times New Roman" w:hAnsi="Times New Roman" w:cs="Times New Roman"/>
                <w:b/>
                <w:sz w:val="28"/>
                <w:szCs w:val="28"/>
              </w:rPr>
              <w:t>/п</w:t>
            </w:r>
          </w:p>
        </w:tc>
        <w:tc>
          <w:tcPr>
            <w:tcW w:w="2772" w:type="dxa"/>
          </w:tcPr>
          <w:p w:rsidR="00D84D28" w:rsidRPr="00253633" w:rsidRDefault="00D84D28" w:rsidP="001A1299">
            <w:pPr>
              <w:spacing w:line="0" w:lineRule="atLeast"/>
              <w:jc w:val="center"/>
              <w:rPr>
                <w:rFonts w:ascii="Times New Roman" w:hAnsi="Times New Roman" w:cs="Times New Roman"/>
                <w:b/>
                <w:sz w:val="28"/>
                <w:szCs w:val="28"/>
              </w:rPr>
            </w:pPr>
            <w:r w:rsidRPr="00253633">
              <w:rPr>
                <w:rFonts w:ascii="Times New Roman" w:hAnsi="Times New Roman" w:cs="Times New Roman"/>
                <w:b/>
                <w:sz w:val="28"/>
                <w:szCs w:val="28"/>
              </w:rPr>
              <w:t>ФИО</w:t>
            </w:r>
          </w:p>
        </w:tc>
        <w:tc>
          <w:tcPr>
            <w:tcW w:w="2575" w:type="dxa"/>
          </w:tcPr>
          <w:p w:rsidR="00D84D28" w:rsidRPr="00253633" w:rsidRDefault="00D84D28" w:rsidP="001A1299">
            <w:pPr>
              <w:spacing w:line="0" w:lineRule="atLeast"/>
              <w:jc w:val="center"/>
              <w:rPr>
                <w:rFonts w:ascii="Times New Roman" w:hAnsi="Times New Roman" w:cs="Times New Roman"/>
                <w:b/>
                <w:sz w:val="28"/>
                <w:szCs w:val="28"/>
                <w:lang w:val="kk-KZ"/>
              </w:rPr>
            </w:pPr>
            <w:r w:rsidRPr="00253633">
              <w:rPr>
                <w:rFonts w:ascii="Times New Roman" w:hAnsi="Times New Roman" w:cs="Times New Roman"/>
                <w:b/>
                <w:sz w:val="28"/>
                <w:szCs w:val="28"/>
                <w:lang w:val="kk-KZ"/>
              </w:rPr>
              <w:t>Д</w:t>
            </w:r>
            <w:proofErr w:type="spellStart"/>
            <w:r w:rsidRPr="00253633">
              <w:rPr>
                <w:rFonts w:ascii="Times New Roman" w:hAnsi="Times New Roman" w:cs="Times New Roman"/>
                <w:b/>
                <w:sz w:val="28"/>
                <w:szCs w:val="28"/>
              </w:rPr>
              <w:t>олжность</w:t>
            </w:r>
            <w:proofErr w:type="spellEnd"/>
          </w:p>
        </w:tc>
        <w:tc>
          <w:tcPr>
            <w:tcW w:w="1276" w:type="dxa"/>
          </w:tcPr>
          <w:p w:rsidR="00D84D28" w:rsidRPr="00253633" w:rsidRDefault="00D84D28" w:rsidP="001A1299">
            <w:pPr>
              <w:spacing w:line="0" w:lineRule="atLeast"/>
              <w:jc w:val="center"/>
              <w:rPr>
                <w:rFonts w:ascii="Times New Roman" w:hAnsi="Times New Roman" w:cs="Times New Roman"/>
                <w:b/>
                <w:sz w:val="28"/>
                <w:szCs w:val="28"/>
              </w:rPr>
            </w:pPr>
            <w:r w:rsidRPr="00253633">
              <w:rPr>
                <w:rFonts w:ascii="Times New Roman" w:hAnsi="Times New Roman" w:cs="Times New Roman"/>
                <w:b/>
                <w:sz w:val="28"/>
                <w:szCs w:val="28"/>
                <w:lang w:val="kk-KZ"/>
              </w:rPr>
              <w:t>Стаж работы</w:t>
            </w:r>
          </w:p>
        </w:tc>
        <w:tc>
          <w:tcPr>
            <w:tcW w:w="8221" w:type="dxa"/>
          </w:tcPr>
          <w:p w:rsidR="00D84D28" w:rsidRPr="00253633" w:rsidRDefault="00D84D28" w:rsidP="001A1299">
            <w:pPr>
              <w:spacing w:line="0" w:lineRule="atLeast"/>
              <w:jc w:val="center"/>
              <w:rPr>
                <w:rFonts w:ascii="Times New Roman" w:hAnsi="Times New Roman" w:cs="Times New Roman"/>
                <w:b/>
                <w:sz w:val="28"/>
                <w:szCs w:val="28"/>
              </w:rPr>
            </w:pPr>
            <w:r w:rsidRPr="00253633">
              <w:rPr>
                <w:rFonts w:ascii="Times New Roman" w:hAnsi="Times New Roman" w:cs="Times New Roman"/>
                <w:b/>
                <w:sz w:val="28"/>
                <w:szCs w:val="28"/>
                <w:lang w:val="kk-KZ"/>
              </w:rPr>
              <w:t>К</w:t>
            </w:r>
            <w:proofErr w:type="spellStart"/>
            <w:r w:rsidRPr="00253633">
              <w:rPr>
                <w:rFonts w:ascii="Times New Roman" w:hAnsi="Times New Roman" w:cs="Times New Roman"/>
                <w:b/>
                <w:sz w:val="28"/>
                <w:szCs w:val="28"/>
              </w:rPr>
              <w:t>раткая</w:t>
            </w:r>
            <w:proofErr w:type="spellEnd"/>
            <w:r w:rsidRPr="00253633">
              <w:rPr>
                <w:rFonts w:ascii="Times New Roman" w:hAnsi="Times New Roman" w:cs="Times New Roman"/>
                <w:b/>
                <w:sz w:val="28"/>
                <w:szCs w:val="28"/>
              </w:rPr>
              <w:t xml:space="preserve"> аннотация</w:t>
            </w:r>
          </w:p>
        </w:tc>
      </w:tr>
      <w:tr w:rsidR="00D84D28" w:rsidRPr="00253633" w:rsidTr="009E6A9B">
        <w:tc>
          <w:tcPr>
            <w:tcW w:w="607" w:type="dxa"/>
          </w:tcPr>
          <w:p w:rsidR="00D84D28" w:rsidRPr="00253633" w:rsidRDefault="00D84D28" w:rsidP="001A1299">
            <w:pPr>
              <w:spacing w:line="0" w:lineRule="atLeast"/>
              <w:jc w:val="center"/>
              <w:rPr>
                <w:rFonts w:ascii="Times New Roman" w:hAnsi="Times New Roman" w:cs="Times New Roman"/>
                <w:b/>
                <w:sz w:val="28"/>
                <w:szCs w:val="28"/>
              </w:rPr>
            </w:pPr>
            <w:r w:rsidRPr="00253633">
              <w:rPr>
                <w:rFonts w:ascii="Times New Roman" w:hAnsi="Times New Roman" w:cs="Times New Roman"/>
                <w:b/>
                <w:sz w:val="28"/>
                <w:szCs w:val="28"/>
              </w:rPr>
              <w:t>1</w:t>
            </w:r>
          </w:p>
        </w:tc>
        <w:tc>
          <w:tcPr>
            <w:tcW w:w="2772" w:type="dxa"/>
          </w:tcPr>
          <w:p w:rsidR="00D84D28" w:rsidRPr="00253633" w:rsidRDefault="00D84D28" w:rsidP="001A1299">
            <w:pPr>
              <w:spacing w:line="0" w:lineRule="atLeast"/>
              <w:jc w:val="center"/>
              <w:rPr>
                <w:rFonts w:ascii="Times New Roman" w:hAnsi="Times New Roman" w:cs="Times New Roman"/>
                <w:b/>
                <w:sz w:val="28"/>
                <w:szCs w:val="28"/>
              </w:rPr>
            </w:pPr>
            <w:r w:rsidRPr="00253633">
              <w:rPr>
                <w:rFonts w:ascii="Times New Roman" w:hAnsi="Times New Roman" w:cs="Times New Roman"/>
                <w:b/>
                <w:sz w:val="28"/>
                <w:szCs w:val="28"/>
              </w:rPr>
              <w:t>2</w:t>
            </w:r>
          </w:p>
        </w:tc>
        <w:tc>
          <w:tcPr>
            <w:tcW w:w="2575" w:type="dxa"/>
          </w:tcPr>
          <w:p w:rsidR="00D84D28" w:rsidRPr="00253633" w:rsidRDefault="00D84D28" w:rsidP="001A1299">
            <w:pPr>
              <w:spacing w:line="0" w:lineRule="atLeast"/>
              <w:jc w:val="center"/>
              <w:rPr>
                <w:rFonts w:ascii="Times New Roman" w:hAnsi="Times New Roman" w:cs="Times New Roman"/>
                <w:b/>
                <w:sz w:val="28"/>
                <w:szCs w:val="28"/>
              </w:rPr>
            </w:pPr>
            <w:r w:rsidRPr="00253633">
              <w:rPr>
                <w:rFonts w:ascii="Times New Roman" w:hAnsi="Times New Roman" w:cs="Times New Roman"/>
                <w:b/>
                <w:sz w:val="28"/>
                <w:szCs w:val="28"/>
              </w:rPr>
              <w:t>3</w:t>
            </w:r>
          </w:p>
        </w:tc>
        <w:tc>
          <w:tcPr>
            <w:tcW w:w="1276" w:type="dxa"/>
          </w:tcPr>
          <w:p w:rsidR="00D84D28" w:rsidRPr="00253633" w:rsidRDefault="00D84D28" w:rsidP="001A1299">
            <w:pPr>
              <w:spacing w:line="0" w:lineRule="atLeast"/>
              <w:jc w:val="center"/>
              <w:rPr>
                <w:rFonts w:ascii="Times New Roman" w:hAnsi="Times New Roman" w:cs="Times New Roman"/>
                <w:b/>
                <w:sz w:val="28"/>
                <w:szCs w:val="28"/>
              </w:rPr>
            </w:pPr>
            <w:r w:rsidRPr="00253633">
              <w:rPr>
                <w:rFonts w:ascii="Times New Roman" w:hAnsi="Times New Roman" w:cs="Times New Roman"/>
                <w:b/>
                <w:sz w:val="28"/>
                <w:szCs w:val="28"/>
              </w:rPr>
              <w:t>4</w:t>
            </w:r>
          </w:p>
        </w:tc>
        <w:tc>
          <w:tcPr>
            <w:tcW w:w="8221" w:type="dxa"/>
          </w:tcPr>
          <w:p w:rsidR="00D84D28" w:rsidRPr="00253633" w:rsidRDefault="00D84D28" w:rsidP="001A1299">
            <w:pPr>
              <w:spacing w:line="0" w:lineRule="atLeast"/>
              <w:jc w:val="center"/>
              <w:rPr>
                <w:rFonts w:ascii="Times New Roman" w:hAnsi="Times New Roman" w:cs="Times New Roman"/>
                <w:b/>
                <w:sz w:val="28"/>
                <w:szCs w:val="28"/>
                <w:lang w:val="kk-KZ"/>
              </w:rPr>
            </w:pPr>
            <w:r w:rsidRPr="00253633">
              <w:rPr>
                <w:rFonts w:ascii="Times New Roman" w:hAnsi="Times New Roman" w:cs="Times New Roman"/>
                <w:b/>
                <w:sz w:val="28"/>
                <w:szCs w:val="28"/>
                <w:lang w:val="kk-KZ"/>
              </w:rPr>
              <w:t>5</w:t>
            </w:r>
          </w:p>
        </w:tc>
      </w:tr>
      <w:tr w:rsidR="00905FEF" w:rsidRPr="00206932" w:rsidTr="009E6A9B">
        <w:tc>
          <w:tcPr>
            <w:tcW w:w="607" w:type="dxa"/>
          </w:tcPr>
          <w:p w:rsidR="00905FEF" w:rsidRPr="00EB7EB2" w:rsidRDefault="00FE4ED5" w:rsidP="001A1299">
            <w:pPr>
              <w:spacing w:line="0" w:lineRule="atLeast"/>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772" w:type="dxa"/>
          </w:tcPr>
          <w:p w:rsidR="00905FEF" w:rsidRPr="00EB7EB2" w:rsidRDefault="00253633" w:rsidP="00124111">
            <w:pPr>
              <w:spacing w:line="0" w:lineRule="atLeast"/>
              <w:rPr>
                <w:rFonts w:ascii="Times New Roman" w:hAnsi="Times New Roman" w:cs="Times New Roman"/>
                <w:sz w:val="28"/>
                <w:szCs w:val="28"/>
                <w:lang w:val="kk-KZ"/>
              </w:rPr>
            </w:pPr>
            <w:r w:rsidRPr="00EB7EB2">
              <w:rPr>
                <w:rFonts w:ascii="Times New Roman" w:hAnsi="Times New Roman" w:cs="Times New Roman"/>
                <w:sz w:val="28"/>
                <w:szCs w:val="28"/>
                <w:lang w:val="kk-KZ"/>
              </w:rPr>
              <w:t>Дзариева Наталья Петровна</w:t>
            </w:r>
          </w:p>
        </w:tc>
        <w:tc>
          <w:tcPr>
            <w:tcW w:w="2575" w:type="dxa"/>
          </w:tcPr>
          <w:p w:rsidR="00905FEF" w:rsidRPr="00EB7EB2" w:rsidRDefault="00253633" w:rsidP="006159A6">
            <w:pPr>
              <w:spacing w:line="0" w:lineRule="atLeast"/>
              <w:rPr>
                <w:rFonts w:ascii="Times New Roman" w:hAnsi="Times New Roman" w:cs="Times New Roman"/>
                <w:sz w:val="28"/>
                <w:szCs w:val="28"/>
                <w:lang w:val="kk-KZ"/>
              </w:rPr>
            </w:pPr>
            <w:r w:rsidRPr="00EB7EB2">
              <w:rPr>
                <w:rFonts w:ascii="Times New Roman" w:hAnsi="Times New Roman" w:cs="Times New Roman"/>
                <w:sz w:val="28"/>
                <w:szCs w:val="28"/>
                <w:lang w:val="kk-KZ"/>
              </w:rPr>
              <w:t>Заместитель директора п ВР</w:t>
            </w:r>
          </w:p>
        </w:tc>
        <w:tc>
          <w:tcPr>
            <w:tcW w:w="1276" w:type="dxa"/>
          </w:tcPr>
          <w:p w:rsidR="00905FEF" w:rsidRPr="00EB7EB2" w:rsidRDefault="005E662A" w:rsidP="00124111">
            <w:pPr>
              <w:spacing w:line="0" w:lineRule="atLeast"/>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8221" w:type="dxa"/>
          </w:tcPr>
          <w:p w:rsidR="00FE4ED5" w:rsidRPr="00EB7EB2" w:rsidRDefault="00FE4ED5" w:rsidP="00FE4ED5">
            <w:pPr>
              <w:jc w:val="both"/>
              <w:rPr>
                <w:rFonts w:ascii="Times New Roman" w:hAnsi="Times New Roman" w:cs="Times New Roman"/>
                <w:sz w:val="28"/>
                <w:szCs w:val="28"/>
                <w:lang w:val="kk-KZ"/>
              </w:rPr>
            </w:pPr>
            <w:r w:rsidRPr="00EB7EB2">
              <w:rPr>
                <w:rFonts w:ascii="Times New Roman" w:eastAsia="Times New Roman" w:hAnsi="Times New Roman" w:cs="Times New Roman"/>
                <w:sz w:val="28"/>
                <w:szCs w:val="28"/>
                <w:lang w:val="kk-KZ"/>
              </w:rPr>
              <w:t>Дзариева Наталья Петровна мектепте 10 жылдан астам жұмыс істейді, жұмыс барысында өзін еңбекқор, ынталы ұстаз ретінде көрсете білді. Мектеп тәрбиешілерінің тәлімгері және жетекшісі болып табылатын директордың тәрбие ісі жөніндегі орынбасары қызметімен қатар кіші жастағы оқушылардың танымдық белсенділігін түзету сабақтарын жүргізеді. Наталья Петровна өз сабақтары мен сабақтарын мұқият ойластырады, құрылымын әртараптандырады, дидактикалық материал мен көрнекілікті сауатты пайдаланады.</w:t>
            </w:r>
            <w:r w:rsidRPr="00EB7EB2">
              <w:rPr>
                <w:rStyle w:val="20"/>
                <w:color w:val="202124"/>
                <w:sz w:val="28"/>
                <w:szCs w:val="28"/>
                <w:lang w:val="kk-KZ"/>
              </w:rPr>
              <w:t xml:space="preserve"> </w:t>
            </w:r>
            <w:r w:rsidRPr="00EB7EB2">
              <w:rPr>
                <w:rFonts w:ascii="Times New Roman" w:eastAsia="Times New Roman" w:hAnsi="Times New Roman" w:cs="Times New Roman"/>
                <w:sz w:val="28"/>
                <w:szCs w:val="28"/>
                <w:lang w:val="kk-KZ"/>
              </w:rPr>
              <w:t>Дамуында қиындықтары бар балалардың психикалық функцияларын түзетуге ерекше көңіл бөледі. Мұғалім оқыту мен тәрбиелеудің оңтайлы әдістерін үнемі ізденіс үстінде, дефектология және психология ғылымдарының жаңалықтарын қадағалайды. Ол өз жұмысында дамытушы ойындар мен жаттығуларды пайдаланады, олар жеке және жас ерекшеліктерін ескере отырып таңдалады, жіктеледі. Мұғалім «Мектеп оқушыларының сенсорлық-перцептивтік қабілеттерін қалыптастыру» әдістемелік тақырыбымен жұмыс жасайды және арнайы ойындар арқылы балалардың қабылдауын дамытады, оқуда қиындықтары бар мектеп оқушыларының заттардың сыртқы қасиеттері туралы идеяларын қалыптастырады, «Қалай болу керек» бағдарламасының авторы. сау»</w:t>
            </w:r>
          </w:p>
          <w:p w:rsidR="00905FEF" w:rsidRPr="00EB7EB2" w:rsidRDefault="00905FEF" w:rsidP="00253633">
            <w:pPr>
              <w:jc w:val="both"/>
              <w:rPr>
                <w:rFonts w:ascii="Times New Roman" w:hAnsi="Times New Roman" w:cs="Times New Roman"/>
                <w:sz w:val="28"/>
                <w:szCs w:val="28"/>
                <w:lang w:val="kk-KZ"/>
              </w:rPr>
            </w:pPr>
          </w:p>
        </w:tc>
      </w:tr>
      <w:tr w:rsidR="00905FEF" w:rsidRPr="00FE4ED5" w:rsidTr="009E6A9B">
        <w:tc>
          <w:tcPr>
            <w:tcW w:w="607" w:type="dxa"/>
          </w:tcPr>
          <w:p w:rsidR="00905FEF" w:rsidRPr="00206932" w:rsidRDefault="00905FEF" w:rsidP="001A1299">
            <w:pPr>
              <w:spacing w:line="0" w:lineRule="atLeast"/>
              <w:jc w:val="center"/>
              <w:rPr>
                <w:rFonts w:ascii="Times New Roman" w:hAnsi="Times New Roman" w:cs="Times New Roman"/>
                <w:sz w:val="28"/>
                <w:szCs w:val="28"/>
                <w:lang w:val="kk-KZ"/>
              </w:rPr>
            </w:pPr>
          </w:p>
        </w:tc>
        <w:tc>
          <w:tcPr>
            <w:tcW w:w="2772" w:type="dxa"/>
          </w:tcPr>
          <w:p w:rsidR="00905FEF" w:rsidRPr="00EB7EB2" w:rsidRDefault="00905FEF" w:rsidP="00124111">
            <w:pPr>
              <w:spacing w:line="0" w:lineRule="atLeast"/>
              <w:rPr>
                <w:rFonts w:ascii="Times New Roman" w:hAnsi="Times New Roman" w:cs="Times New Roman"/>
                <w:sz w:val="28"/>
                <w:szCs w:val="28"/>
                <w:lang w:val="kk-KZ"/>
              </w:rPr>
            </w:pPr>
          </w:p>
        </w:tc>
        <w:tc>
          <w:tcPr>
            <w:tcW w:w="2575" w:type="dxa"/>
          </w:tcPr>
          <w:p w:rsidR="00253633" w:rsidRPr="00EB7EB2" w:rsidRDefault="00253633" w:rsidP="00253633">
            <w:pPr>
              <w:pStyle w:val="aa"/>
              <w:autoSpaceDE w:val="0"/>
              <w:autoSpaceDN w:val="0"/>
              <w:adjustRightInd w:val="0"/>
              <w:ind w:left="0"/>
              <w:jc w:val="both"/>
              <w:rPr>
                <w:rFonts w:ascii="Times New Roman" w:hAnsi="Times New Roman" w:cs="Times New Roman"/>
                <w:b/>
                <w:sz w:val="28"/>
                <w:szCs w:val="28"/>
                <w:lang w:val="kk-KZ"/>
              </w:rPr>
            </w:pPr>
            <w:r w:rsidRPr="00EB7EB2">
              <w:rPr>
                <w:rFonts w:ascii="Times New Roman" w:eastAsia="Times New Roman" w:hAnsi="Times New Roman" w:cs="Times New Roman"/>
                <w:spacing w:val="2"/>
                <w:sz w:val="28"/>
                <w:szCs w:val="28"/>
                <w:lang w:val="kk-KZ"/>
              </w:rPr>
              <w:t>директордың ТІ жөніндегі орынбасары.</w:t>
            </w:r>
          </w:p>
          <w:p w:rsidR="00905FEF" w:rsidRPr="00EB7EB2" w:rsidRDefault="00905FEF" w:rsidP="006159A6">
            <w:pPr>
              <w:spacing w:line="0" w:lineRule="atLeast"/>
              <w:rPr>
                <w:rFonts w:ascii="Times New Roman" w:hAnsi="Times New Roman" w:cs="Times New Roman"/>
                <w:sz w:val="28"/>
                <w:szCs w:val="28"/>
                <w:lang w:val="kk-KZ"/>
              </w:rPr>
            </w:pPr>
          </w:p>
        </w:tc>
        <w:tc>
          <w:tcPr>
            <w:tcW w:w="1276" w:type="dxa"/>
          </w:tcPr>
          <w:p w:rsidR="00905FEF" w:rsidRPr="00EB7EB2" w:rsidRDefault="00905FEF" w:rsidP="00124111">
            <w:pPr>
              <w:spacing w:line="0" w:lineRule="atLeast"/>
              <w:rPr>
                <w:rFonts w:ascii="Times New Roman" w:hAnsi="Times New Roman" w:cs="Times New Roman"/>
                <w:sz w:val="28"/>
                <w:szCs w:val="28"/>
              </w:rPr>
            </w:pPr>
          </w:p>
        </w:tc>
        <w:tc>
          <w:tcPr>
            <w:tcW w:w="8221" w:type="dxa"/>
          </w:tcPr>
          <w:p w:rsidR="00905FEF" w:rsidRPr="00EB7EB2" w:rsidRDefault="00FE4ED5" w:rsidP="005C449E">
            <w:pPr>
              <w:jc w:val="both"/>
              <w:rPr>
                <w:rFonts w:ascii="Times New Roman" w:hAnsi="Times New Roman" w:cs="Times New Roman"/>
                <w:sz w:val="28"/>
                <w:szCs w:val="28"/>
                <w:lang w:val="kk-KZ"/>
              </w:rPr>
            </w:pPr>
            <w:proofErr w:type="spellStart"/>
            <w:r w:rsidRPr="00EB7EB2">
              <w:rPr>
                <w:rFonts w:ascii="Times New Roman" w:hAnsi="Times New Roman" w:cs="Times New Roman"/>
                <w:sz w:val="28"/>
                <w:szCs w:val="28"/>
              </w:rPr>
              <w:t>Дзариева</w:t>
            </w:r>
            <w:proofErr w:type="spellEnd"/>
            <w:r w:rsidRPr="00EB7EB2">
              <w:rPr>
                <w:rFonts w:ascii="Times New Roman" w:hAnsi="Times New Roman" w:cs="Times New Roman"/>
                <w:sz w:val="28"/>
                <w:szCs w:val="28"/>
              </w:rPr>
              <w:t xml:space="preserve"> Наталья Петровна  работает в школе более 10 лет, за время работы  проявила себя трудолюбивым, увлеченным педагогом. Наряду с работой заместителя директора по воспитательной работе, где является наставником и руководителем воспитателей школы, ведет уроки по коррекции познавательной деятельности младших школьников. Свои уроки и занятия Наталья Петровна тщательно продумывает, разнообразит структуру, грамотно использует дидактический материал и наглядность. Особое внимание уделяет коррекции психических функций детей с трудностями в развитии. Учитель находится в постоянном поиске оптимальных методов обучения и воспитания, следит за новинками дефектологической и психологической наук. В работе применяет развивающие игры и упражнения, которые подобраны с учетом индивидуальных и возрастных особенностей, классифицированы. Педагог работает над методической темой «Формирование у школьников  сенсорно-перцептивных  способностей» и через специальные игры развивает у детей восприятие, формирует представления у школьников с трудностями в обучении  о внешних свойствах предметов, является автором программы «Как быть здоровым». </w:t>
            </w:r>
          </w:p>
        </w:tc>
      </w:tr>
      <w:tr w:rsidR="00905FEF" w:rsidRPr="00206932" w:rsidTr="009E6A9B">
        <w:tc>
          <w:tcPr>
            <w:tcW w:w="607" w:type="dxa"/>
          </w:tcPr>
          <w:p w:rsidR="00905FEF" w:rsidRPr="00EB7EB2" w:rsidRDefault="00FE4ED5" w:rsidP="001A1299">
            <w:pPr>
              <w:spacing w:line="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2772" w:type="dxa"/>
          </w:tcPr>
          <w:p w:rsidR="00905FEF" w:rsidRPr="00EB7EB2" w:rsidRDefault="00253633" w:rsidP="00124111">
            <w:pPr>
              <w:spacing w:line="0" w:lineRule="atLeast"/>
              <w:rPr>
                <w:rFonts w:ascii="Times New Roman" w:hAnsi="Times New Roman" w:cs="Times New Roman"/>
                <w:sz w:val="28"/>
                <w:szCs w:val="28"/>
                <w:lang w:val="kk-KZ"/>
              </w:rPr>
            </w:pPr>
            <w:r w:rsidRPr="00EB7EB2">
              <w:rPr>
                <w:rFonts w:ascii="Times New Roman" w:hAnsi="Times New Roman" w:cs="Times New Roman"/>
                <w:sz w:val="28"/>
                <w:szCs w:val="28"/>
                <w:lang w:val="kk-KZ"/>
              </w:rPr>
              <w:t xml:space="preserve">Файзулина Назгуль Абуовна </w:t>
            </w:r>
          </w:p>
        </w:tc>
        <w:tc>
          <w:tcPr>
            <w:tcW w:w="2575" w:type="dxa"/>
          </w:tcPr>
          <w:p w:rsidR="00905FEF" w:rsidRPr="00EB7EB2" w:rsidRDefault="00253633" w:rsidP="006159A6">
            <w:pPr>
              <w:spacing w:line="0" w:lineRule="atLeast"/>
              <w:rPr>
                <w:rFonts w:ascii="Times New Roman" w:hAnsi="Times New Roman" w:cs="Times New Roman"/>
                <w:sz w:val="28"/>
                <w:szCs w:val="28"/>
                <w:lang w:val="kk-KZ"/>
              </w:rPr>
            </w:pPr>
            <w:r w:rsidRPr="00EB7EB2">
              <w:rPr>
                <w:rFonts w:ascii="Times New Roman" w:hAnsi="Times New Roman" w:cs="Times New Roman"/>
                <w:sz w:val="28"/>
                <w:szCs w:val="28"/>
                <w:lang w:val="kk-KZ"/>
              </w:rPr>
              <w:t>Учитель начальных классов</w:t>
            </w:r>
          </w:p>
        </w:tc>
        <w:tc>
          <w:tcPr>
            <w:tcW w:w="1276" w:type="dxa"/>
          </w:tcPr>
          <w:p w:rsidR="00905FEF" w:rsidRPr="00EB7EB2" w:rsidRDefault="005E662A" w:rsidP="00124111">
            <w:pPr>
              <w:spacing w:line="0" w:lineRule="atLeast"/>
              <w:rPr>
                <w:rFonts w:ascii="Times New Roman" w:hAnsi="Times New Roman" w:cs="Times New Roman"/>
                <w:sz w:val="28"/>
                <w:szCs w:val="28"/>
              </w:rPr>
            </w:pPr>
            <w:r>
              <w:rPr>
                <w:rFonts w:ascii="Times New Roman" w:hAnsi="Times New Roman" w:cs="Times New Roman"/>
                <w:sz w:val="28"/>
                <w:szCs w:val="28"/>
              </w:rPr>
              <w:t>26</w:t>
            </w:r>
          </w:p>
        </w:tc>
        <w:tc>
          <w:tcPr>
            <w:tcW w:w="8221" w:type="dxa"/>
          </w:tcPr>
          <w:p w:rsidR="00FE4ED5" w:rsidRPr="00EB7EB2" w:rsidRDefault="00FE4ED5" w:rsidP="00FE4ED5">
            <w:pPr>
              <w:jc w:val="both"/>
              <w:rPr>
                <w:rFonts w:ascii="Times New Roman" w:eastAsia="Times New Roman" w:hAnsi="Times New Roman" w:cs="Times New Roman"/>
                <w:sz w:val="28"/>
                <w:szCs w:val="28"/>
                <w:lang w:val="kk-KZ"/>
              </w:rPr>
            </w:pPr>
            <w:r w:rsidRPr="00EB7EB2">
              <w:rPr>
                <w:rFonts w:ascii="Times New Roman" w:eastAsia="Times New Roman" w:hAnsi="Times New Roman" w:cs="Times New Roman"/>
                <w:sz w:val="28"/>
                <w:szCs w:val="28"/>
                <w:lang w:val="kk-KZ"/>
              </w:rPr>
              <w:t xml:space="preserve">Файзулина Назгуль Абуовна Ақмола облысы білім басқармасының «Көкшетау қаласы, №1 арнайы  мектеп-интернаты» коммуналдық мемлекеттік мекемесінде 24 жылдан астам қызмет етуде.Ол жоғары санатты бастауыш сыныбының мұғалімі. </w:t>
            </w:r>
          </w:p>
          <w:p w:rsidR="00FE4ED5" w:rsidRPr="00EB7EB2" w:rsidRDefault="00FE4ED5" w:rsidP="00FE4ED5">
            <w:pPr>
              <w:ind w:firstLine="708"/>
              <w:jc w:val="both"/>
              <w:rPr>
                <w:rFonts w:ascii="Times New Roman" w:eastAsia="Times New Roman" w:hAnsi="Times New Roman" w:cs="Times New Roman"/>
                <w:sz w:val="28"/>
                <w:szCs w:val="28"/>
                <w:lang w:val="kk-KZ"/>
              </w:rPr>
            </w:pPr>
            <w:r w:rsidRPr="00EB7EB2">
              <w:rPr>
                <w:rFonts w:ascii="Times New Roman" w:eastAsia="Times New Roman" w:hAnsi="Times New Roman" w:cs="Times New Roman"/>
                <w:sz w:val="28"/>
                <w:szCs w:val="28"/>
                <w:lang w:val="kk-KZ"/>
              </w:rPr>
              <w:t>Назгуль Абуовна - ерекше жауапкершілікті, еңбекқор, шығармашыл педагог, дамуындағы мүмкіншіліктері шектеулі балаларды оқыту мен дамытуда ерекше білімі бар, жоғары кәсіптікке ие ұстаз.</w:t>
            </w:r>
          </w:p>
          <w:p w:rsidR="00FE4ED5" w:rsidRPr="00EB7EB2" w:rsidRDefault="00FE4ED5" w:rsidP="00FE4ED5">
            <w:pPr>
              <w:jc w:val="both"/>
              <w:rPr>
                <w:rFonts w:ascii="Times New Roman" w:eastAsia="Times New Roman" w:hAnsi="Times New Roman" w:cs="Times New Roman"/>
                <w:sz w:val="28"/>
                <w:szCs w:val="28"/>
                <w:lang w:val="kk-KZ"/>
              </w:rPr>
            </w:pPr>
            <w:r w:rsidRPr="00EB7EB2">
              <w:rPr>
                <w:rFonts w:ascii="Times New Roman" w:eastAsia="Times New Roman" w:hAnsi="Times New Roman" w:cs="Times New Roman"/>
                <w:sz w:val="28"/>
                <w:szCs w:val="28"/>
                <w:lang w:val="kk-KZ"/>
              </w:rPr>
              <w:t xml:space="preserve">         Өзінің педагогикалық қызметінде мұғалім әрдайым эвристикалық тәсілдер мен инновациялық технологияларды қолданады. Мүмкіншіліктері шектеулі балалардың психикалық </w:t>
            </w:r>
            <w:r w:rsidRPr="00EB7EB2">
              <w:rPr>
                <w:rFonts w:ascii="Times New Roman" w:eastAsia="Times New Roman" w:hAnsi="Times New Roman" w:cs="Times New Roman"/>
                <w:sz w:val="28"/>
                <w:szCs w:val="28"/>
                <w:lang w:val="kk-KZ"/>
              </w:rPr>
              <w:lastRenderedPageBreak/>
              <w:t xml:space="preserve">функцияларын түзету барысында дамытушылық мақсаты бар әртүрлі тапсырмалар мен жаттығулар қолданып,  жүйелі және мақсатылы түрде  жұмыс жүргізеді. Педагогикалық қызметінде өзіндік жекеше стилі бар және оны жүзеге асырады. </w:t>
            </w:r>
          </w:p>
          <w:p w:rsidR="00905FEF" w:rsidRPr="00EB7EB2" w:rsidRDefault="00905FEF" w:rsidP="00FE4ED5">
            <w:pPr>
              <w:pStyle w:val="af1"/>
              <w:jc w:val="both"/>
            </w:pPr>
          </w:p>
        </w:tc>
      </w:tr>
      <w:tr w:rsidR="00905FEF" w:rsidRPr="00FE4ED5" w:rsidTr="009E6A9B">
        <w:tc>
          <w:tcPr>
            <w:tcW w:w="607" w:type="dxa"/>
          </w:tcPr>
          <w:p w:rsidR="00905FEF" w:rsidRPr="00206932" w:rsidRDefault="00905FEF" w:rsidP="001A1299">
            <w:pPr>
              <w:spacing w:line="0" w:lineRule="atLeast"/>
              <w:jc w:val="center"/>
              <w:rPr>
                <w:rFonts w:ascii="Times New Roman" w:hAnsi="Times New Roman" w:cs="Times New Roman"/>
                <w:sz w:val="28"/>
                <w:szCs w:val="28"/>
                <w:lang w:val="kk-KZ"/>
              </w:rPr>
            </w:pPr>
          </w:p>
        </w:tc>
        <w:tc>
          <w:tcPr>
            <w:tcW w:w="2772" w:type="dxa"/>
          </w:tcPr>
          <w:p w:rsidR="00905FEF" w:rsidRPr="00EB7EB2" w:rsidRDefault="00905FEF" w:rsidP="00124111">
            <w:pPr>
              <w:spacing w:line="0" w:lineRule="atLeast"/>
              <w:rPr>
                <w:rFonts w:ascii="Times New Roman" w:hAnsi="Times New Roman" w:cs="Times New Roman"/>
                <w:sz w:val="28"/>
                <w:szCs w:val="28"/>
                <w:lang w:val="kk-KZ"/>
              </w:rPr>
            </w:pPr>
          </w:p>
        </w:tc>
        <w:tc>
          <w:tcPr>
            <w:tcW w:w="2575" w:type="dxa"/>
          </w:tcPr>
          <w:p w:rsidR="00905FEF" w:rsidRPr="00EB7EB2" w:rsidRDefault="00253633" w:rsidP="006159A6">
            <w:pPr>
              <w:spacing w:line="0" w:lineRule="atLeast"/>
              <w:rPr>
                <w:rFonts w:ascii="Times New Roman" w:hAnsi="Times New Roman" w:cs="Times New Roman"/>
                <w:sz w:val="28"/>
                <w:szCs w:val="28"/>
                <w:lang w:val="kk-KZ"/>
              </w:rPr>
            </w:pPr>
            <w:r w:rsidRPr="00EB7EB2">
              <w:rPr>
                <w:rFonts w:ascii="Times New Roman" w:hAnsi="Times New Roman" w:cs="Times New Roman"/>
                <w:sz w:val="28"/>
                <w:szCs w:val="28"/>
                <w:lang w:val="kk-KZ"/>
              </w:rPr>
              <w:t>Бастауыш сынып мұғалімі</w:t>
            </w:r>
          </w:p>
        </w:tc>
        <w:tc>
          <w:tcPr>
            <w:tcW w:w="1276" w:type="dxa"/>
          </w:tcPr>
          <w:p w:rsidR="00905FEF" w:rsidRPr="00EB7EB2" w:rsidRDefault="00905FEF" w:rsidP="00124111">
            <w:pPr>
              <w:spacing w:line="0" w:lineRule="atLeast"/>
              <w:rPr>
                <w:rFonts w:ascii="Times New Roman" w:hAnsi="Times New Roman" w:cs="Times New Roman"/>
                <w:sz w:val="28"/>
                <w:szCs w:val="28"/>
              </w:rPr>
            </w:pPr>
          </w:p>
        </w:tc>
        <w:tc>
          <w:tcPr>
            <w:tcW w:w="8221" w:type="dxa"/>
          </w:tcPr>
          <w:p w:rsidR="00FE4ED5" w:rsidRPr="00EB7EB2" w:rsidRDefault="00FE4ED5" w:rsidP="00FE4ED5">
            <w:pPr>
              <w:pStyle w:val="af1"/>
              <w:jc w:val="both"/>
            </w:pPr>
            <w:r w:rsidRPr="00EB7EB2">
              <w:t>Файзулина Назгуль Абукына «Кокшетауская городская специальная школа-интернат №1» коммунальное государственное учреждение Управления образования Акмолинской области работает более 24 лет.</w:t>
            </w:r>
          </w:p>
          <w:p w:rsidR="00FE4ED5" w:rsidRPr="00EB7EB2" w:rsidRDefault="00FE4ED5" w:rsidP="00FE4ED5">
            <w:pPr>
              <w:pStyle w:val="af1"/>
              <w:jc w:val="both"/>
            </w:pPr>
            <w:r w:rsidRPr="00EB7EB2">
              <w:t>Назгуль Абуковина очень ответственный, трудолюбивый, творческий педагог, имеет специальное образование, мастер высокого класса.</w:t>
            </w:r>
          </w:p>
          <w:p w:rsidR="00FE4ED5" w:rsidRPr="00EB7EB2" w:rsidRDefault="00FE4ED5" w:rsidP="00FE4ED5">
            <w:pPr>
              <w:pStyle w:val="af1"/>
              <w:jc w:val="both"/>
            </w:pPr>
            <w:r w:rsidRPr="00EB7EB2">
              <w:t>В своей педагогической деятельности педагог всегда использует эвристические методы и инновационные технологии. В процессе коррекции психических функций детей с ОВЗ используют различные задания и упражнения с развивающей целью, работают системно и целенаправленно. Имеет свой индивидуальный стиль в своей преподавательской деятельности и реализует его.</w:t>
            </w:r>
          </w:p>
          <w:p w:rsidR="00905FEF" w:rsidRPr="00EB7EB2" w:rsidRDefault="00905FEF" w:rsidP="005C449E">
            <w:pPr>
              <w:jc w:val="both"/>
              <w:rPr>
                <w:rFonts w:ascii="Times New Roman" w:hAnsi="Times New Roman" w:cs="Times New Roman"/>
                <w:sz w:val="28"/>
                <w:szCs w:val="28"/>
                <w:lang w:val="kk-KZ"/>
              </w:rPr>
            </w:pPr>
          </w:p>
        </w:tc>
      </w:tr>
    </w:tbl>
    <w:p w:rsidR="00D84D28" w:rsidRPr="00EB7EB2" w:rsidRDefault="00D84D28" w:rsidP="00E77A4C">
      <w:pPr>
        <w:spacing w:after="0" w:line="0" w:lineRule="atLeast"/>
        <w:rPr>
          <w:rFonts w:ascii="Times New Roman" w:hAnsi="Times New Roman" w:cs="Times New Roman"/>
          <w:b/>
          <w:sz w:val="28"/>
          <w:szCs w:val="28"/>
          <w:lang w:val="kk-KZ"/>
        </w:rPr>
      </w:pPr>
    </w:p>
    <w:sectPr w:rsidR="00D84D28" w:rsidRPr="00EB7EB2" w:rsidSect="00BA5798">
      <w:pgSz w:w="16838" w:h="11906" w:orient="landscape"/>
      <w:pgMar w:top="709" w:right="1418"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667A"/>
    <w:multiLevelType w:val="hybridMultilevel"/>
    <w:tmpl w:val="3BEE7F7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9D42CC8"/>
    <w:multiLevelType w:val="hybridMultilevel"/>
    <w:tmpl w:val="7A06D17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DB7691"/>
    <w:multiLevelType w:val="hybridMultilevel"/>
    <w:tmpl w:val="230E5314"/>
    <w:lvl w:ilvl="0" w:tplc="0419000F">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F45343"/>
    <w:multiLevelType w:val="multilevel"/>
    <w:tmpl w:val="E2628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7C7B9F"/>
    <w:multiLevelType w:val="hybridMultilevel"/>
    <w:tmpl w:val="D0D4FD6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A477F0E"/>
    <w:multiLevelType w:val="hybridMultilevel"/>
    <w:tmpl w:val="7A06D1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55197D"/>
    <w:multiLevelType w:val="hybridMultilevel"/>
    <w:tmpl w:val="D9C84E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1F219F3"/>
    <w:multiLevelType w:val="hybridMultilevel"/>
    <w:tmpl w:val="CDF6D446"/>
    <w:lvl w:ilvl="0" w:tplc="47482BC6">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F200BED"/>
    <w:multiLevelType w:val="hybridMultilevel"/>
    <w:tmpl w:val="67D4C2BC"/>
    <w:lvl w:ilvl="0" w:tplc="A28441C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7C07D6"/>
    <w:multiLevelType w:val="hybridMultilevel"/>
    <w:tmpl w:val="8DFC8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F823DB"/>
    <w:multiLevelType w:val="hybridMultilevel"/>
    <w:tmpl w:val="7A06D1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10"/>
  </w:num>
  <w:num w:numId="7">
    <w:abstractNumId w:val="0"/>
  </w:num>
  <w:num w:numId="8">
    <w:abstractNumId w:val="9"/>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2"/>
  </w:compat>
  <w:rsids>
    <w:rsidRoot w:val="00367A9B"/>
    <w:rsid w:val="00010F26"/>
    <w:rsid w:val="00011CD3"/>
    <w:rsid w:val="00012C12"/>
    <w:rsid w:val="00013BBF"/>
    <w:rsid w:val="00015BC5"/>
    <w:rsid w:val="0004098D"/>
    <w:rsid w:val="000432A5"/>
    <w:rsid w:val="000453D2"/>
    <w:rsid w:val="00052CDD"/>
    <w:rsid w:val="00071EB9"/>
    <w:rsid w:val="00075126"/>
    <w:rsid w:val="00077282"/>
    <w:rsid w:val="00090474"/>
    <w:rsid w:val="00090B0A"/>
    <w:rsid w:val="0009208E"/>
    <w:rsid w:val="00096E68"/>
    <w:rsid w:val="000A1170"/>
    <w:rsid w:val="000A2C99"/>
    <w:rsid w:val="000C2B1E"/>
    <w:rsid w:val="000C5CAC"/>
    <w:rsid w:val="000D46E4"/>
    <w:rsid w:val="000D7AFF"/>
    <w:rsid w:val="000E6F75"/>
    <w:rsid w:val="000F1767"/>
    <w:rsid w:val="000F42FD"/>
    <w:rsid w:val="00101097"/>
    <w:rsid w:val="00101B71"/>
    <w:rsid w:val="001155FB"/>
    <w:rsid w:val="00124111"/>
    <w:rsid w:val="00132EBE"/>
    <w:rsid w:val="00136177"/>
    <w:rsid w:val="00142DCC"/>
    <w:rsid w:val="00144AC0"/>
    <w:rsid w:val="00152CB7"/>
    <w:rsid w:val="0018038A"/>
    <w:rsid w:val="00181277"/>
    <w:rsid w:val="00186096"/>
    <w:rsid w:val="001B37E9"/>
    <w:rsid w:val="001C4061"/>
    <w:rsid w:val="001D3130"/>
    <w:rsid w:val="001F03F6"/>
    <w:rsid w:val="001F4C32"/>
    <w:rsid w:val="00206932"/>
    <w:rsid w:val="0021408D"/>
    <w:rsid w:val="00215106"/>
    <w:rsid w:val="00215860"/>
    <w:rsid w:val="00226B0C"/>
    <w:rsid w:val="002336F7"/>
    <w:rsid w:val="00245F9D"/>
    <w:rsid w:val="00253633"/>
    <w:rsid w:val="00264149"/>
    <w:rsid w:val="00270B45"/>
    <w:rsid w:val="002B12E8"/>
    <w:rsid w:val="002B259D"/>
    <w:rsid w:val="002C3E64"/>
    <w:rsid w:val="002D0035"/>
    <w:rsid w:val="002D6324"/>
    <w:rsid w:val="002D7EF2"/>
    <w:rsid w:val="002E35FE"/>
    <w:rsid w:val="003133A3"/>
    <w:rsid w:val="00314465"/>
    <w:rsid w:val="00320D93"/>
    <w:rsid w:val="00321B0A"/>
    <w:rsid w:val="00327834"/>
    <w:rsid w:val="00327C09"/>
    <w:rsid w:val="00334716"/>
    <w:rsid w:val="00350D22"/>
    <w:rsid w:val="0036093D"/>
    <w:rsid w:val="00364D0D"/>
    <w:rsid w:val="00367A9B"/>
    <w:rsid w:val="00371C19"/>
    <w:rsid w:val="00372F3D"/>
    <w:rsid w:val="003940A9"/>
    <w:rsid w:val="003C6163"/>
    <w:rsid w:val="003C6D88"/>
    <w:rsid w:val="003D0FC2"/>
    <w:rsid w:val="003F12B1"/>
    <w:rsid w:val="003F3E95"/>
    <w:rsid w:val="00400225"/>
    <w:rsid w:val="00404A55"/>
    <w:rsid w:val="004166E5"/>
    <w:rsid w:val="00427D3F"/>
    <w:rsid w:val="004401E1"/>
    <w:rsid w:val="00484EE3"/>
    <w:rsid w:val="004A3040"/>
    <w:rsid w:val="004B3F01"/>
    <w:rsid w:val="004C15EA"/>
    <w:rsid w:val="004C4B74"/>
    <w:rsid w:val="004D31BD"/>
    <w:rsid w:val="004D4D06"/>
    <w:rsid w:val="004D4DDB"/>
    <w:rsid w:val="004D5613"/>
    <w:rsid w:val="0055759D"/>
    <w:rsid w:val="00557BF9"/>
    <w:rsid w:val="005A0812"/>
    <w:rsid w:val="005C2F1D"/>
    <w:rsid w:val="005C449E"/>
    <w:rsid w:val="005D246F"/>
    <w:rsid w:val="005D3D73"/>
    <w:rsid w:val="005E313E"/>
    <w:rsid w:val="005E662A"/>
    <w:rsid w:val="00600052"/>
    <w:rsid w:val="0060122C"/>
    <w:rsid w:val="006051D8"/>
    <w:rsid w:val="006102BD"/>
    <w:rsid w:val="006159A6"/>
    <w:rsid w:val="00621E92"/>
    <w:rsid w:val="00627545"/>
    <w:rsid w:val="00633659"/>
    <w:rsid w:val="00634E82"/>
    <w:rsid w:val="00640CD0"/>
    <w:rsid w:val="00645F13"/>
    <w:rsid w:val="00647504"/>
    <w:rsid w:val="00647E6C"/>
    <w:rsid w:val="0065611E"/>
    <w:rsid w:val="00675DE7"/>
    <w:rsid w:val="00696664"/>
    <w:rsid w:val="006A11F7"/>
    <w:rsid w:val="006B0BBF"/>
    <w:rsid w:val="006C11A0"/>
    <w:rsid w:val="006E0EB3"/>
    <w:rsid w:val="006E6C71"/>
    <w:rsid w:val="006F1905"/>
    <w:rsid w:val="00704187"/>
    <w:rsid w:val="007050CB"/>
    <w:rsid w:val="00705F17"/>
    <w:rsid w:val="00706AAA"/>
    <w:rsid w:val="00716C2A"/>
    <w:rsid w:val="00722269"/>
    <w:rsid w:val="00730A93"/>
    <w:rsid w:val="00733519"/>
    <w:rsid w:val="00745A36"/>
    <w:rsid w:val="0075106D"/>
    <w:rsid w:val="007534F7"/>
    <w:rsid w:val="00762C6A"/>
    <w:rsid w:val="00776E78"/>
    <w:rsid w:val="007A5679"/>
    <w:rsid w:val="007B2CFD"/>
    <w:rsid w:val="007B4276"/>
    <w:rsid w:val="007B7A50"/>
    <w:rsid w:val="007C46CF"/>
    <w:rsid w:val="007E0AEC"/>
    <w:rsid w:val="007E428D"/>
    <w:rsid w:val="007E7899"/>
    <w:rsid w:val="007F5063"/>
    <w:rsid w:val="007F7C46"/>
    <w:rsid w:val="00807C0B"/>
    <w:rsid w:val="00812922"/>
    <w:rsid w:val="00813246"/>
    <w:rsid w:val="008662E9"/>
    <w:rsid w:val="0088353A"/>
    <w:rsid w:val="00885AE7"/>
    <w:rsid w:val="00892FED"/>
    <w:rsid w:val="008B44DA"/>
    <w:rsid w:val="008C7B07"/>
    <w:rsid w:val="008D4910"/>
    <w:rsid w:val="008F39C4"/>
    <w:rsid w:val="008F506F"/>
    <w:rsid w:val="00902DA9"/>
    <w:rsid w:val="00905FEF"/>
    <w:rsid w:val="00914FBD"/>
    <w:rsid w:val="00915526"/>
    <w:rsid w:val="00921DED"/>
    <w:rsid w:val="0093363D"/>
    <w:rsid w:val="009423C2"/>
    <w:rsid w:val="00952FA3"/>
    <w:rsid w:val="00963075"/>
    <w:rsid w:val="00967F2B"/>
    <w:rsid w:val="00977887"/>
    <w:rsid w:val="00980474"/>
    <w:rsid w:val="00980F46"/>
    <w:rsid w:val="00990E11"/>
    <w:rsid w:val="009D774E"/>
    <w:rsid w:val="009E26A3"/>
    <w:rsid w:val="009E6A9B"/>
    <w:rsid w:val="00A03F29"/>
    <w:rsid w:val="00A15495"/>
    <w:rsid w:val="00A345A7"/>
    <w:rsid w:val="00A36D22"/>
    <w:rsid w:val="00A9436F"/>
    <w:rsid w:val="00A97CEC"/>
    <w:rsid w:val="00AA1411"/>
    <w:rsid w:val="00AA5D97"/>
    <w:rsid w:val="00AB1805"/>
    <w:rsid w:val="00AB35B6"/>
    <w:rsid w:val="00AC1EEA"/>
    <w:rsid w:val="00AC3D27"/>
    <w:rsid w:val="00AD3FFC"/>
    <w:rsid w:val="00AD48E6"/>
    <w:rsid w:val="00AF7B4C"/>
    <w:rsid w:val="00B01877"/>
    <w:rsid w:val="00B03EF5"/>
    <w:rsid w:val="00B045F3"/>
    <w:rsid w:val="00B05EAC"/>
    <w:rsid w:val="00B2593A"/>
    <w:rsid w:val="00B27677"/>
    <w:rsid w:val="00B5137D"/>
    <w:rsid w:val="00B56C13"/>
    <w:rsid w:val="00B63A3A"/>
    <w:rsid w:val="00B74582"/>
    <w:rsid w:val="00B7608E"/>
    <w:rsid w:val="00B762BA"/>
    <w:rsid w:val="00B8174E"/>
    <w:rsid w:val="00B8382C"/>
    <w:rsid w:val="00B83E62"/>
    <w:rsid w:val="00B86F7E"/>
    <w:rsid w:val="00B946C0"/>
    <w:rsid w:val="00BA5798"/>
    <w:rsid w:val="00BB2F7A"/>
    <w:rsid w:val="00BB7549"/>
    <w:rsid w:val="00BC2FF0"/>
    <w:rsid w:val="00BD12E4"/>
    <w:rsid w:val="00BE6B5C"/>
    <w:rsid w:val="00BF089C"/>
    <w:rsid w:val="00BF7E40"/>
    <w:rsid w:val="00C0680D"/>
    <w:rsid w:val="00C3161E"/>
    <w:rsid w:val="00C4703B"/>
    <w:rsid w:val="00C476C3"/>
    <w:rsid w:val="00C532D0"/>
    <w:rsid w:val="00C55CF5"/>
    <w:rsid w:val="00C57464"/>
    <w:rsid w:val="00C90D89"/>
    <w:rsid w:val="00C948C2"/>
    <w:rsid w:val="00C95449"/>
    <w:rsid w:val="00CA13F5"/>
    <w:rsid w:val="00CA63D5"/>
    <w:rsid w:val="00CA76BC"/>
    <w:rsid w:val="00CD3E19"/>
    <w:rsid w:val="00CD5E4D"/>
    <w:rsid w:val="00CD6448"/>
    <w:rsid w:val="00CD73A7"/>
    <w:rsid w:val="00CE26C8"/>
    <w:rsid w:val="00CE7335"/>
    <w:rsid w:val="00CF182B"/>
    <w:rsid w:val="00D043D3"/>
    <w:rsid w:val="00D05AE3"/>
    <w:rsid w:val="00D1218B"/>
    <w:rsid w:val="00D168C5"/>
    <w:rsid w:val="00D20939"/>
    <w:rsid w:val="00D42799"/>
    <w:rsid w:val="00D53E4A"/>
    <w:rsid w:val="00D54C25"/>
    <w:rsid w:val="00D54D04"/>
    <w:rsid w:val="00D57C86"/>
    <w:rsid w:val="00D63949"/>
    <w:rsid w:val="00D70428"/>
    <w:rsid w:val="00D84141"/>
    <w:rsid w:val="00D84D28"/>
    <w:rsid w:val="00D85E4E"/>
    <w:rsid w:val="00D86B4B"/>
    <w:rsid w:val="00D86E50"/>
    <w:rsid w:val="00DA6F92"/>
    <w:rsid w:val="00DB321C"/>
    <w:rsid w:val="00DC54DA"/>
    <w:rsid w:val="00DD27FB"/>
    <w:rsid w:val="00DD5A28"/>
    <w:rsid w:val="00DE0AF8"/>
    <w:rsid w:val="00DE306D"/>
    <w:rsid w:val="00DE66CF"/>
    <w:rsid w:val="00DF2D63"/>
    <w:rsid w:val="00DF3870"/>
    <w:rsid w:val="00DF5ED9"/>
    <w:rsid w:val="00E012FD"/>
    <w:rsid w:val="00E025FB"/>
    <w:rsid w:val="00E0626B"/>
    <w:rsid w:val="00E10699"/>
    <w:rsid w:val="00E11FB8"/>
    <w:rsid w:val="00E21905"/>
    <w:rsid w:val="00E26C69"/>
    <w:rsid w:val="00E40A4D"/>
    <w:rsid w:val="00E42176"/>
    <w:rsid w:val="00E57C08"/>
    <w:rsid w:val="00E77A4C"/>
    <w:rsid w:val="00E84066"/>
    <w:rsid w:val="00E84B8C"/>
    <w:rsid w:val="00E85F16"/>
    <w:rsid w:val="00E90D4C"/>
    <w:rsid w:val="00E94F77"/>
    <w:rsid w:val="00EA69F5"/>
    <w:rsid w:val="00EB624F"/>
    <w:rsid w:val="00EB7EB2"/>
    <w:rsid w:val="00EC00AC"/>
    <w:rsid w:val="00EC376B"/>
    <w:rsid w:val="00ED6622"/>
    <w:rsid w:val="00EE0BE2"/>
    <w:rsid w:val="00EE51C8"/>
    <w:rsid w:val="00EF0DBD"/>
    <w:rsid w:val="00EF3432"/>
    <w:rsid w:val="00F050D5"/>
    <w:rsid w:val="00F319AD"/>
    <w:rsid w:val="00F33AC9"/>
    <w:rsid w:val="00F45D17"/>
    <w:rsid w:val="00F52599"/>
    <w:rsid w:val="00F56DCD"/>
    <w:rsid w:val="00F635F7"/>
    <w:rsid w:val="00F81E52"/>
    <w:rsid w:val="00F928B8"/>
    <w:rsid w:val="00FC4D75"/>
    <w:rsid w:val="00FE42F7"/>
    <w:rsid w:val="00FE4ED5"/>
    <w:rsid w:val="00FF3FE4"/>
    <w:rsid w:val="00FF3FEE"/>
    <w:rsid w:val="00FF4ABE"/>
    <w:rsid w:val="00FF53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7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0E6F75"/>
    <w:pPr>
      <w:spacing w:after="120" w:line="480" w:lineRule="auto"/>
    </w:pPr>
    <w:rPr>
      <w:rFonts w:ascii="Times New Roman" w:eastAsia="Calibri" w:hAnsi="Times New Roman" w:cs="Times New Roman"/>
      <w:sz w:val="24"/>
      <w:szCs w:val="24"/>
    </w:rPr>
  </w:style>
  <w:style w:type="character" w:customStyle="1" w:styleId="20">
    <w:name w:val="Основной текст 2 Знак"/>
    <w:basedOn w:val="a0"/>
    <w:link w:val="2"/>
    <w:rsid w:val="000E6F75"/>
    <w:rPr>
      <w:rFonts w:ascii="Times New Roman" w:eastAsia="Calibri" w:hAnsi="Times New Roman" w:cs="Times New Roman"/>
      <w:sz w:val="24"/>
      <w:szCs w:val="24"/>
      <w:lang w:eastAsia="ru-RU"/>
    </w:rPr>
  </w:style>
  <w:style w:type="paragraph" w:customStyle="1" w:styleId="1">
    <w:name w:val="Абзац списка1"/>
    <w:basedOn w:val="a"/>
    <w:rsid w:val="003F12B1"/>
    <w:pPr>
      <w:ind w:left="720"/>
    </w:pPr>
    <w:rPr>
      <w:rFonts w:ascii="Calibri" w:eastAsia="Times New Roman" w:hAnsi="Calibri" w:cs="Times New Roman"/>
    </w:rPr>
  </w:style>
  <w:style w:type="paragraph" w:styleId="a4">
    <w:name w:val="Plain Text"/>
    <w:basedOn w:val="a"/>
    <w:link w:val="a5"/>
    <w:rsid w:val="006C11A0"/>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rsid w:val="006C11A0"/>
    <w:rPr>
      <w:rFonts w:ascii="Courier New" w:eastAsia="Times New Roman" w:hAnsi="Courier New" w:cs="Courier New"/>
      <w:sz w:val="20"/>
      <w:szCs w:val="20"/>
      <w:lang w:eastAsia="ru-RU"/>
    </w:rPr>
  </w:style>
  <w:style w:type="paragraph" w:styleId="a6">
    <w:name w:val="Body Text"/>
    <w:basedOn w:val="a"/>
    <w:link w:val="a7"/>
    <w:uiPriority w:val="99"/>
    <w:unhideWhenUsed/>
    <w:rsid w:val="00CD3E19"/>
    <w:pPr>
      <w:spacing w:after="120"/>
    </w:pPr>
  </w:style>
  <w:style w:type="character" w:customStyle="1" w:styleId="a7">
    <w:name w:val="Основной текст Знак"/>
    <w:basedOn w:val="a0"/>
    <w:link w:val="a6"/>
    <w:uiPriority w:val="99"/>
    <w:rsid w:val="00CD3E19"/>
  </w:style>
  <w:style w:type="paragraph" w:styleId="a8">
    <w:name w:val="No Spacing"/>
    <w:aliases w:val="мелкий,мой рабочий,No Spacing,норма,Обя,Айгерим,Без интервала2,Без интервала1,ТекстОтчета,СНОСКИ,Алия,Интервалсыз"/>
    <w:link w:val="a9"/>
    <w:uiPriority w:val="1"/>
    <w:qFormat/>
    <w:rsid w:val="00CD3E19"/>
    <w:pPr>
      <w:spacing w:after="0" w:line="240" w:lineRule="auto"/>
    </w:pPr>
    <w:rPr>
      <w:rFonts w:ascii="Calibri" w:eastAsia="Times New Roman" w:hAnsi="Calibri" w:cs="Times New Roman"/>
    </w:rPr>
  </w:style>
  <w:style w:type="paragraph" w:styleId="aa">
    <w:name w:val="List Paragraph"/>
    <w:basedOn w:val="a"/>
    <w:uiPriority w:val="34"/>
    <w:qFormat/>
    <w:rsid w:val="000F42FD"/>
    <w:pPr>
      <w:ind w:left="720"/>
      <w:contextualSpacing/>
    </w:pPr>
  </w:style>
  <w:style w:type="character" w:customStyle="1" w:styleId="a9">
    <w:name w:val="Без интервала Знак"/>
    <w:aliases w:val="мелкий Знак,мой рабочий Знак,No Spacing Знак,норма Знак,Обя Знак,Айгерим Знак,Без интервала2 Знак,Без интервала1 Знак,ТекстОтчета Знак,СНОСКИ Знак,Алия Знак,Интервалсыз Знак"/>
    <w:link w:val="a8"/>
    <w:uiPriority w:val="1"/>
    <w:qFormat/>
    <w:locked/>
    <w:rsid w:val="003D0FC2"/>
    <w:rPr>
      <w:rFonts w:ascii="Calibri" w:eastAsia="Times New Roman" w:hAnsi="Calibri" w:cs="Times New Roman"/>
      <w:lang w:eastAsia="ru-RU"/>
    </w:rPr>
  </w:style>
  <w:style w:type="paragraph" w:styleId="HTML">
    <w:name w:val="HTML Preformatted"/>
    <w:basedOn w:val="a"/>
    <w:link w:val="HTML0"/>
    <w:uiPriority w:val="99"/>
    <w:unhideWhenUsed/>
    <w:rsid w:val="00FF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color w:val="003366"/>
      <w:sz w:val="18"/>
      <w:szCs w:val="18"/>
    </w:rPr>
  </w:style>
  <w:style w:type="character" w:customStyle="1" w:styleId="HTML0">
    <w:name w:val="Стандартный HTML Знак"/>
    <w:basedOn w:val="a0"/>
    <w:link w:val="HTML"/>
    <w:uiPriority w:val="99"/>
    <w:rsid w:val="00FF3FE4"/>
    <w:rPr>
      <w:rFonts w:ascii="Courier" w:eastAsia="Times New Roman" w:hAnsi="Courier" w:cs="Courier New"/>
      <w:color w:val="003366"/>
      <w:sz w:val="18"/>
      <w:szCs w:val="18"/>
      <w:lang w:eastAsia="ru-RU"/>
    </w:rPr>
  </w:style>
  <w:style w:type="paragraph" w:styleId="ab">
    <w:name w:val="Balloon Text"/>
    <w:basedOn w:val="a"/>
    <w:link w:val="ac"/>
    <w:uiPriority w:val="99"/>
    <w:semiHidden/>
    <w:unhideWhenUsed/>
    <w:rsid w:val="003133A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133A3"/>
    <w:rPr>
      <w:rFonts w:ascii="Tahoma" w:hAnsi="Tahoma" w:cs="Tahoma"/>
      <w:sz w:val="16"/>
      <w:szCs w:val="16"/>
    </w:rPr>
  </w:style>
  <w:style w:type="paragraph" w:styleId="ad">
    <w:name w:val="Normal (Web)"/>
    <w:basedOn w:val="a"/>
    <w:uiPriority w:val="99"/>
    <w:unhideWhenUsed/>
    <w:rsid w:val="00B05EAC"/>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uiPriority w:val="99"/>
    <w:unhideWhenUsed/>
    <w:rsid w:val="005C2F1D"/>
    <w:rPr>
      <w:color w:val="0000FF"/>
      <w:u w:val="single"/>
    </w:rPr>
  </w:style>
  <w:style w:type="paragraph" w:styleId="af">
    <w:name w:val="Body Text Indent"/>
    <w:basedOn w:val="a"/>
    <w:link w:val="af0"/>
    <w:uiPriority w:val="99"/>
    <w:unhideWhenUsed/>
    <w:rsid w:val="005C2F1D"/>
    <w:pPr>
      <w:spacing w:after="120"/>
      <w:ind w:left="283"/>
    </w:pPr>
  </w:style>
  <w:style w:type="character" w:customStyle="1" w:styleId="af0">
    <w:name w:val="Основной текст с отступом Знак"/>
    <w:basedOn w:val="a0"/>
    <w:link w:val="af"/>
    <w:uiPriority w:val="99"/>
    <w:rsid w:val="005C2F1D"/>
  </w:style>
  <w:style w:type="paragraph" w:customStyle="1" w:styleId="af1">
    <w:name w:val="Основной"/>
    <w:basedOn w:val="a"/>
    <w:link w:val="af2"/>
    <w:autoRedefine/>
    <w:qFormat/>
    <w:rsid w:val="004401E1"/>
    <w:pPr>
      <w:autoSpaceDE w:val="0"/>
      <w:autoSpaceDN w:val="0"/>
      <w:adjustRightInd w:val="0"/>
      <w:spacing w:after="0" w:line="240" w:lineRule="auto"/>
    </w:pPr>
    <w:rPr>
      <w:rFonts w:ascii="Times New Roman" w:eastAsia="Times New Roman" w:hAnsi="Times New Roman" w:cs="Times New Roman"/>
      <w:color w:val="000000"/>
      <w:sz w:val="28"/>
      <w:szCs w:val="28"/>
      <w:lang w:val="kk-KZ"/>
    </w:rPr>
  </w:style>
  <w:style w:type="character" w:customStyle="1" w:styleId="af2">
    <w:name w:val="Основной Знак"/>
    <w:basedOn w:val="a0"/>
    <w:link w:val="af1"/>
    <w:locked/>
    <w:rsid w:val="004401E1"/>
    <w:rPr>
      <w:rFonts w:ascii="Times New Roman" w:eastAsia="Times New Roman" w:hAnsi="Times New Roman" w:cs="Times New Roman"/>
      <w:color w:val="000000"/>
      <w:sz w:val="28"/>
      <w:szCs w:val="28"/>
      <w:lang w:val="kk-KZ"/>
    </w:rPr>
  </w:style>
  <w:style w:type="character" w:customStyle="1" w:styleId="s0">
    <w:name w:val="s0"/>
    <w:basedOn w:val="a0"/>
    <w:rsid w:val="00990E11"/>
    <w:rPr>
      <w:rFonts w:ascii="Times New Roman" w:hAnsi="Times New Roman" w:cs="Times New Roman"/>
      <w:b w:val="0"/>
      <w:bCs w:val="0"/>
      <w:i w:val="0"/>
      <w:iCs w:val="0"/>
      <w:strike w:val="0"/>
      <w:dstrike w:val="0"/>
      <w:color w:val="000000"/>
      <w:sz w:val="28"/>
      <w:szCs w:val="28"/>
      <w:u w:val="none"/>
    </w:rPr>
  </w:style>
  <w:style w:type="character" w:customStyle="1" w:styleId="af3">
    <w:name w:val="Основной текст_"/>
    <w:basedOn w:val="a0"/>
    <w:link w:val="10"/>
    <w:rsid w:val="007E0AEC"/>
    <w:rPr>
      <w:rFonts w:ascii="Times New Roman" w:eastAsia="Times New Roman" w:hAnsi="Times New Roman" w:cs="Times New Roman"/>
      <w:sz w:val="25"/>
      <w:szCs w:val="25"/>
      <w:shd w:val="clear" w:color="auto" w:fill="FFFFFF"/>
    </w:rPr>
  </w:style>
  <w:style w:type="character" w:customStyle="1" w:styleId="Candara12pt">
    <w:name w:val="Основной текст + Candara;12 pt"/>
    <w:basedOn w:val="af3"/>
    <w:rsid w:val="007E0AEC"/>
    <w:rPr>
      <w:rFonts w:ascii="Candara" w:eastAsia="Candara" w:hAnsi="Candara" w:cs="Candara"/>
      <w:color w:val="000000"/>
      <w:spacing w:val="0"/>
      <w:w w:val="100"/>
      <w:position w:val="0"/>
      <w:sz w:val="24"/>
      <w:szCs w:val="24"/>
      <w:shd w:val="clear" w:color="auto" w:fill="FFFFFF"/>
    </w:rPr>
  </w:style>
  <w:style w:type="character" w:customStyle="1" w:styleId="14pt">
    <w:name w:val="Основной текст + 14 pt;Полужирный;Курсив"/>
    <w:basedOn w:val="af3"/>
    <w:rsid w:val="007E0AEC"/>
    <w:rPr>
      <w:rFonts w:ascii="Times New Roman" w:eastAsia="Times New Roman" w:hAnsi="Times New Roman" w:cs="Times New Roman"/>
      <w:b/>
      <w:bCs/>
      <w:i/>
      <w:iCs/>
      <w:color w:val="000000"/>
      <w:spacing w:val="0"/>
      <w:w w:val="100"/>
      <w:position w:val="0"/>
      <w:sz w:val="28"/>
      <w:szCs w:val="28"/>
      <w:shd w:val="clear" w:color="auto" w:fill="FFFFFF"/>
    </w:rPr>
  </w:style>
  <w:style w:type="paragraph" w:customStyle="1" w:styleId="10">
    <w:name w:val="Основной текст1"/>
    <w:basedOn w:val="a"/>
    <w:link w:val="af3"/>
    <w:rsid w:val="007E0AEC"/>
    <w:pPr>
      <w:widowControl w:val="0"/>
      <w:shd w:val="clear" w:color="auto" w:fill="FFFFFF"/>
      <w:spacing w:after="720" w:line="0" w:lineRule="atLeast"/>
      <w:jc w:val="center"/>
    </w:pPr>
    <w:rPr>
      <w:rFonts w:ascii="Times New Roman" w:eastAsia="Times New Roman" w:hAnsi="Times New Roman" w:cs="Times New Roman"/>
      <w:sz w:val="25"/>
      <w:szCs w:val="25"/>
    </w:rPr>
  </w:style>
  <w:style w:type="paragraph" w:styleId="3">
    <w:name w:val="Body Text 3"/>
    <w:basedOn w:val="a"/>
    <w:link w:val="30"/>
    <w:uiPriority w:val="99"/>
    <w:semiHidden/>
    <w:unhideWhenUsed/>
    <w:rsid w:val="00647504"/>
    <w:pPr>
      <w:spacing w:after="120"/>
    </w:pPr>
    <w:rPr>
      <w:sz w:val="16"/>
      <w:szCs w:val="16"/>
    </w:rPr>
  </w:style>
  <w:style w:type="character" w:customStyle="1" w:styleId="30">
    <w:name w:val="Основной текст 3 Знак"/>
    <w:basedOn w:val="a0"/>
    <w:link w:val="3"/>
    <w:uiPriority w:val="99"/>
    <w:semiHidden/>
    <w:rsid w:val="00647504"/>
    <w:rPr>
      <w:sz w:val="16"/>
      <w:szCs w:val="16"/>
    </w:rPr>
  </w:style>
  <w:style w:type="character" w:customStyle="1" w:styleId="c0">
    <w:name w:val="c0"/>
    <w:basedOn w:val="a0"/>
    <w:rsid w:val="004166E5"/>
  </w:style>
  <w:style w:type="paragraph" w:styleId="af4">
    <w:name w:val="Body Text First Indent"/>
    <w:basedOn w:val="a6"/>
    <w:link w:val="af5"/>
    <w:uiPriority w:val="99"/>
    <w:unhideWhenUsed/>
    <w:rsid w:val="00A345A7"/>
    <w:pPr>
      <w:spacing w:after="200"/>
      <w:ind w:firstLine="360"/>
    </w:pPr>
    <w:rPr>
      <w:rFonts w:ascii="Calibri" w:eastAsia="Times New Roman" w:hAnsi="Calibri" w:cs="Times New Roman"/>
    </w:rPr>
  </w:style>
  <w:style w:type="character" w:customStyle="1" w:styleId="af5">
    <w:name w:val="Красная строка Знак"/>
    <w:basedOn w:val="a7"/>
    <w:link w:val="af4"/>
    <w:uiPriority w:val="99"/>
    <w:rsid w:val="00A345A7"/>
    <w:rPr>
      <w:rFonts w:ascii="Calibri" w:eastAsia="Times New Roman" w:hAnsi="Calibri" w:cs="Times New Roman"/>
    </w:rPr>
  </w:style>
  <w:style w:type="character" w:customStyle="1" w:styleId="y2iqfc">
    <w:name w:val="y2iqfc"/>
    <w:basedOn w:val="a0"/>
    <w:rsid w:val="007222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24394">
      <w:bodyDiv w:val="1"/>
      <w:marLeft w:val="0"/>
      <w:marRight w:val="0"/>
      <w:marTop w:val="0"/>
      <w:marBottom w:val="0"/>
      <w:divBdr>
        <w:top w:val="none" w:sz="0" w:space="0" w:color="auto"/>
        <w:left w:val="none" w:sz="0" w:space="0" w:color="auto"/>
        <w:bottom w:val="none" w:sz="0" w:space="0" w:color="auto"/>
        <w:right w:val="none" w:sz="0" w:space="0" w:color="auto"/>
      </w:divBdr>
    </w:div>
    <w:div w:id="364714549">
      <w:bodyDiv w:val="1"/>
      <w:marLeft w:val="0"/>
      <w:marRight w:val="0"/>
      <w:marTop w:val="0"/>
      <w:marBottom w:val="0"/>
      <w:divBdr>
        <w:top w:val="none" w:sz="0" w:space="0" w:color="auto"/>
        <w:left w:val="none" w:sz="0" w:space="0" w:color="auto"/>
        <w:bottom w:val="none" w:sz="0" w:space="0" w:color="auto"/>
        <w:right w:val="none" w:sz="0" w:space="0" w:color="auto"/>
      </w:divBdr>
    </w:div>
    <w:div w:id="382293425">
      <w:bodyDiv w:val="1"/>
      <w:marLeft w:val="0"/>
      <w:marRight w:val="0"/>
      <w:marTop w:val="0"/>
      <w:marBottom w:val="0"/>
      <w:divBdr>
        <w:top w:val="none" w:sz="0" w:space="0" w:color="auto"/>
        <w:left w:val="none" w:sz="0" w:space="0" w:color="auto"/>
        <w:bottom w:val="none" w:sz="0" w:space="0" w:color="auto"/>
        <w:right w:val="none" w:sz="0" w:space="0" w:color="auto"/>
      </w:divBdr>
    </w:div>
    <w:div w:id="427967889">
      <w:bodyDiv w:val="1"/>
      <w:marLeft w:val="0"/>
      <w:marRight w:val="0"/>
      <w:marTop w:val="0"/>
      <w:marBottom w:val="0"/>
      <w:divBdr>
        <w:top w:val="none" w:sz="0" w:space="0" w:color="auto"/>
        <w:left w:val="none" w:sz="0" w:space="0" w:color="auto"/>
        <w:bottom w:val="none" w:sz="0" w:space="0" w:color="auto"/>
        <w:right w:val="none" w:sz="0" w:space="0" w:color="auto"/>
      </w:divBdr>
    </w:div>
    <w:div w:id="478962257">
      <w:bodyDiv w:val="1"/>
      <w:marLeft w:val="0"/>
      <w:marRight w:val="0"/>
      <w:marTop w:val="0"/>
      <w:marBottom w:val="0"/>
      <w:divBdr>
        <w:top w:val="none" w:sz="0" w:space="0" w:color="auto"/>
        <w:left w:val="none" w:sz="0" w:space="0" w:color="auto"/>
        <w:bottom w:val="none" w:sz="0" w:space="0" w:color="auto"/>
        <w:right w:val="none" w:sz="0" w:space="0" w:color="auto"/>
      </w:divBdr>
    </w:div>
    <w:div w:id="1239828201">
      <w:bodyDiv w:val="1"/>
      <w:marLeft w:val="0"/>
      <w:marRight w:val="0"/>
      <w:marTop w:val="0"/>
      <w:marBottom w:val="0"/>
      <w:divBdr>
        <w:top w:val="none" w:sz="0" w:space="0" w:color="auto"/>
        <w:left w:val="none" w:sz="0" w:space="0" w:color="auto"/>
        <w:bottom w:val="none" w:sz="0" w:space="0" w:color="auto"/>
        <w:right w:val="none" w:sz="0" w:space="0" w:color="auto"/>
      </w:divBdr>
    </w:div>
    <w:div w:id="1701007888">
      <w:bodyDiv w:val="1"/>
      <w:marLeft w:val="0"/>
      <w:marRight w:val="0"/>
      <w:marTop w:val="0"/>
      <w:marBottom w:val="0"/>
      <w:divBdr>
        <w:top w:val="none" w:sz="0" w:space="0" w:color="auto"/>
        <w:left w:val="none" w:sz="0" w:space="0" w:color="auto"/>
        <w:bottom w:val="none" w:sz="0" w:space="0" w:color="auto"/>
        <w:right w:val="none" w:sz="0" w:space="0" w:color="auto"/>
      </w:divBdr>
    </w:div>
    <w:div w:id="1981374537">
      <w:bodyDiv w:val="1"/>
      <w:marLeft w:val="0"/>
      <w:marRight w:val="0"/>
      <w:marTop w:val="0"/>
      <w:marBottom w:val="0"/>
      <w:divBdr>
        <w:top w:val="none" w:sz="0" w:space="0" w:color="auto"/>
        <w:left w:val="none" w:sz="0" w:space="0" w:color="auto"/>
        <w:bottom w:val="none" w:sz="0" w:space="0" w:color="auto"/>
        <w:right w:val="none" w:sz="0" w:space="0" w:color="auto"/>
      </w:divBdr>
    </w:div>
    <w:div w:id="213046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E83DC-96B3-4D98-8F83-16069E67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624</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Дамир</dc:creator>
  <cp:lastModifiedBy>HP</cp:lastModifiedBy>
  <cp:revision>24</cp:revision>
  <cp:lastPrinted>2021-07-27T09:11:00Z</cp:lastPrinted>
  <dcterms:created xsi:type="dcterms:W3CDTF">2021-07-29T10:28:00Z</dcterms:created>
  <dcterms:modified xsi:type="dcterms:W3CDTF">2023-07-25T05:42:00Z</dcterms:modified>
</cp:coreProperties>
</file>